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5"/>
        <w:gridCol w:w="3066"/>
        <w:gridCol w:w="3563"/>
      </w:tblGrid>
      <w:tr w:rsidR="00FE1593" w14:paraId="65C9DE69" w14:textId="77777777" w:rsidTr="00FE1593">
        <w:trPr>
          <w:trHeight w:val="1316"/>
        </w:trPr>
        <w:tc>
          <w:tcPr>
            <w:tcW w:w="1718" w:type="dxa"/>
          </w:tcPr>
          <w:p w14:paraId="22A491DC" w14:textId="7777777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318DA594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CULTURA: </w:t>
            </w:r>
            <w:r w:rsidR="00FE1593">
              <w:rPr>
                <w:rFonts w:ascii="Avenir Black" w:eastAsia="MS PMincho" w:hAnsi="Avenir Black" w:cs="Microsoft Himalaya"/>
                <w:b/>
                <w:bCs/>
              </w:rPr>
              <w:t>OLIVEIRA</w:t>
            </w:r>
            <w:r w:rsidR="00AE1EBF">
              <w:rPr>
                <w:rFonts w:ascii="Avenir Black" w:eastAsia="MS PMincho" w:hAnsi="Avenir Black" w:cs="Microsoft Himalaya"/>
                <w:b/>
                <w:bCs/>
              </w:rPr>
              <w:t xml:space="preserve"> (</w:t>
            </w:r>
            <w:proofErr w:type="spellStart"/>
            <w:r w:rsidR="00FE1593" w:rsidRPr="00AA6778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O</w:t>
            </w:r>
            <w:r w:rsidR="00AA6778" w:rsidRPr="00AA6778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lea</w:t>
            </w:r>
            <w:proofErr w:type="spellEnd"/>
            <w:r w:rsidR="00FE1593" w:rsidRPr="00AA6778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 xml:space="preserve"> </w:t>
            </w:r>
            <w:proofErr w:type="spellStart"/>
            <w:r w:rsidR="00FE1593" w:rsidRPr="00AA6778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europaea</w:t>
            </w:r>
            <w:proofErr w:type="spellEnd"/>
            <w:r w:rsidR="00014F3D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)</w:t>
            </w:r>
          </w:p>
          <w:p w14:paraId="1B52492C" w14:textId="27ADA0CF" w:rsidR="0032040B" w:rsidRDefault="0032040B" w:rsidP="0032040B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2802" w:type="dxa"/>
          </w:tcPr>
          <w:p w14:paraId="3ECDECA2" w14:textId="1A0C2054" w:rsidR="0032040B" w:rsidRDefault="00FE1593">
            <w:r>
              <w:rPr>
                <w:noProof/>
              </w:rPr>
              <w:drawing>
                <wp:inline distT="0" distB="0" distL="0" distR="0" wp14:anchorId="72F997F6" wp14:editId="0D69E796">
                  <wp:extent cx="1809750" cy="1204306"/>
                  <wp:effectExtent l="0" t="0" r="0" b="0"/>
                  <wp:docPr id="2" name="Imagem 2" descr="C:\Users\joao.pp.silva\AppData\Local\Microsoft\Windows\INetCache\Content.MSO\6097D41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oao.pp.silva\AppData\Local\Microsoft\Windows\INetCache\Content.MSO\6097D41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989" cy="1216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</w:tcPr>
          <w:p w14:paraId="7CFBDFE9" w14:textId="002D0CEE" w:rsidR="0032040B" w:rsidRDefault="00FE1593">
            <w:r>
              <w:rPr>
                <w:noProof/>
              </w:rPr>
              <w:drawing>
                <wp:inline distT="0" distB="0" distL="0" distR="0" wp14:anchorId="0E8FC089" wp14:editId="6FC5F526">
                  <wp:extent cx="1609725" cy="1205740"/>
                  <wp:effectExtent l="0" t="0" r="0" b="0"/>
                  <wp:docPr id="3" name="Imagem 3" descr="Olivei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livei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357" cy="1238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1E8AD3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1E8CC2A0" w14:textId="77777777" w:rsidR="0032040B" w:rsidRPr="0032040B" w:rsidRDefault="0032040B" w:rsidP="0032040B">
      <w:pPr>
        <w:ind w:right="284"/>
        <w:rPr>
          <w:rFonts w:eastAsia="MS PMincho" w:cstheme="minorHAnsi"/>
          <w:b/>
          <w:bCs/>
          <w:sz w:val="28"/>
          <w:szCs w:val="28"/>
        </w:rPr>
      </w:pPr>
      <w:r w:rsidRPr="0032040B">
        <w:rPr>
          <w:rFonts w:eastAsia="MS PMincho" w:cstheme="minorHAnsi"/>
          <w:b/>
          <w:bCs/>
          <w:sz w:val="28"/>
          <w:szCs w:val="28"/>
        </w:rPr>
        <w:t>Principais Pragas</w:t>
      </w:r>
    </w:p>
    <w:p w14:paraId="69643E74" w14:textId="24F46E15" w:rsidR="007E416A" w:rsidRPr="00AE1EBF" w:rsidRDefault="00E30F07" w:rsidP="00AE1EBF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Mosca-da-Azeitona </w:t>
      </w:r>
      <w:r w:rsidRPr="00E30F07">
        <w:rPr>
          <w:rFonts w:eastAsia="MS PMincho" w:cstheme="minorHAnsi"/>
          <w:b/>
          <w:bCs/>
          <w:i/>
        </w:rPr>
        <w:t>(</w:t>
      </w:r>
      <w:proofErr w:type="spellStart"/>
      <w:r w:rsidRPr="00E30F07">
        <w:rPr>
          <w:rFonts w:eastAsia="MS PMincho" w:cstheme="minorHAnsi"/>
          <w:b/>
          <w:bCs/>
          <w:i/>
        </w:rPr>
        <w:t>Bactrocera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olea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Gmelin</w:t>
      </w:r>
      <w:proofErr w:type="spellEnd"/>
      <w:r w:rsidRPr="00E30F07">
        <w:rPr>
          <w:rFonts w:eastAsia="MS PMincho" w:cstheme="minorHAnsi"/>
          <w:b/>
          <w:bCs/>
          <w:i/>
        </w:rPr>
        <w:t>)</w:t>
      </w:r>
      <w:r w:rsidR="00AE1EBF">
        <w:rPr>
          <w:rFonts w:eastAsia="MS PMincho" w:cstheme="minorHAnsi"/>
          <w:b/>
          <w:bCs/>
        </w:rPr>
        <w:t xml:space="preserve"> </w:t>
      </w:r>
    </w:p>
    <w:p w14:paraId="093D51E5" w14:textId="1B80ED1C" w:rsidR="00AE1EBF" w:rsidRDefault="00E30F07" w:rsidP="00AE1EBF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Traça-da-Oliveira </w:t>
      </w:r>
      <w:r w:rsidRPr="00E30F07">
        <w:rPr>
          <w:rFonts w:eastAsia="MS PMincho" w:cstheme="minorHAnsi"/>
          <w:b/>
          <w:bCs/>
          <w:i/>
        </w:rPr>
        <w:t>(</w:t>
      </w:r>
      <w:proofErr w:type="spellStart"/>
      <w:r w:rsidRPr="00E30F07">
        <w:rPr>
          <w:rFonts w:eastAsia="MS PMincho" w:cstheme="minorHAnsi"/>
          <w:b/>
          <w:bCs/>
          <w:i/>
        </w:rPr>
        <w:t>Prays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oleae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Bren</w:t>
      </w:r>
      <w:proofErr w:type="spellEnd"/>
      <w:r w:rsidRPr="00E30F07">
        <w:rPr>
          <w:rFonts w:eastAsia="MS PMincho" w:cstheme="minorHAnsi"/>
          <w:b/>
          <w:bCs/>
          <w:i/>
        </w:rPr>
        <w:t>)</w:t>
      </w:r>
    </w:p>
    <w:p w14:paraId="7A5031D0" w14:textId="0D5FEDA2" w:rsidR="00AE1EBF" w:rsidRPr="00AE1EBF" w:rsidRDefault="00AE1EBF" w:rsidP="00AE1EBF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Cochonilha</w:t>
      </w:r>
      <w:r w:rsidR="00E30F07">
        <w:rPr>
          <w:rFonts w:eastAsia="MS PMincho" w:cstheme="minorHAnsi"/>
          <w:b/>
          <w:bCs/>
        </w:rPr>
        <w:t>s</w:t>
      </w:r>
    </w:p>
    <w:p w14:paraId="43DDC438" w14:textId="1117EBAD" w:rsidR="007E416A" w:rsidRPr="00AE1EBF" w:rsidRDefault="00E30F07" w:rsidP="00AE1EBF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Caruncho-da-Oliveira </w:t>
      </w:r>
      <w:r w:rsidRPr="00E30F07">
        <w:rPr>
          <w:rFonts w:eastAsia="MS PMincho" w:cstheme="minorHAnsi"/>
          <w:b/>
          <w:bCs/>
          <w:i/>
        </w:rPr>
        <w:t>(</w:t>
      </w:r>
      <w:proofErr w:type="spellStart"/>
      <w:r w:rsidRPr="00E30F07">
        <w:rPr>
          <w:rFonts w:eastAsia="MS PMincho" w:cstheme="minorHAnsi"/>
          <w:b/>
          <w:bCs/>
          <w:i/>
        </w:rPr>
        <w:t>Phloeotribus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scarabaeoides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Bern)</w:t>
      </w:r>
    </w:p>
    <w:p w14:paraId="43AE6F4E" w14:textId="2A0D8F11" w:rsidR="00CA3A9C" w:rsidRPr="00E30F07" w:rsidRDefault="00E30F07" w:rsidP="005760DE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  <w:b/>
          <w:bCs/>
          <w:i/>
        </w:rPr>
      </w:pPr>
      <w:r>
        <w:rPr>
          <w:rFonts w:eastAsia="MS PMincho" w:cstheme="minorHAnsi"/>
          <w:b/>
          <w:bCs/>
        </w:rPr>
        <w:t xml:space="preserve">Traça-verde </w:t>
      </w:r>
      <w:r w:rsidRPr="00E30F07">
        <w:rPr>
          <w:rFonts w:eastAsia="MS PMincho" w:cstheme="minorHAnsi"/>
          <w:b/>
          <w:bCs/>
          <w:i/>
        </w:rPr>
        <w:t>(</w:t>
      </w:r>
      <w:proofErr w:type="spellStart"/>
      <w:r w:rsidRPr="00E30F07">
        <w:rPr>
          <w:rFonts w:eastAsia="MS PMincho" w:cstheme="minorHAnsi"/>
          <w:b/>
          <w:bCs/>
          <w:i/>
        </w:rPr>
        <w:t>Margaronia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unionalis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Hubn</w:t>
      </w:r>
      <w:proofErr w:type="spellEnd"/>
      <w:r w:rsidRPr="00E30F07">
        <w:rPr>
          <w:rFonts w:eastAsia="MS PMincho" w:cstheme="minorHAnsi"/>
          <w:b/>
          <w:bCs/>
          <w:i/>
        </w:rPr>
        <w:t>)</w:t>
      </w:r>
    </w:p>
    <w:p w14:paraId="45E84426" w14:textId="70601643" w:rsidR="00AE1EBF" w:rsidRPr="00E30F07" w:rsidRDefault="00E30F07" w:rsidP="005760DE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  <w:b/>
          <w:bCs/>
          <w:i/>
        </w:rPr>
      </w:pPr>
      <w:r>
        <w:rPr>
          <w:rFonts w:eastAsia="MS PMincho" w:cstheme="minorHAnsi"/>
          <w:b/>
          <w:bCs/>
        </w:rPr>
        <w:t xml:space="preserve">Tripes </w:t>
      </w:r>
      <w:r w:rsidRPr="00E30F07">
        <w:rPr>
          <w:rFonts w:eastAsia="MS PMincho" w:cstheme="minorHAnsi"/>
          <w:b/>
          <w:bCs/>
          <w:i/>
        </w:rPr>
        <w:t>(</w:t>
      </w:r>
      <w:proofErr w:type="spellStart"/>
      <w:r w:rsidRPr="00E30F07">
        <w:rPr>
          <w:rFonts w:eastAsia="MS PMincho" w:cstheme="minorHAnsi"/>
          <w:b/>
          <w:bCs/>
          <w:i/>
        </w:rPr>
        <w:t>Liothrips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oleae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Costa)</w:t>
      </w:r>
    </w:p>
    <w:p w14:paraId="002BFC96" w14:textId="40BE6879" w:rsidR="00AE1EBF" w:rsidRDefault="00E30F07" w:rsidP="005760DE">
      <w:pPr>
        <w:pStyle w:val="PargrafodaLista"/>
        <w:numPr>
          <w:ilvl w:val="0"/>
          <w:numId w:val="2"/>
        </w:numPr>
        <w:ind w:right="284"/>
        <w:rPr>
          <w:rFonts w:eastAsia="MS PMincho" w:cstheme="minorHAnsi"/>
          <w:b/>
          <w:bCs/>
          <w:i/>
        </w:rPr>
      </w:pPr>
      <w:r>
        <w:rPr>
          <w:rFonts w:eastAsia="MS PMincho" w:cstheme="minorHAnsi"/>
          <w:b/>
          <w:bCs/>
        </w:rPr>
        <w:t>Algodão da oliveira</w:t>
      </w:r>
      <w:r w:rsidR="00A54879">
        <w:rPr>
          <w:rFonts w:eastAsia="MS PMincho" w:cstheme="minorHAnsi"/>
          <w:b/>
          <w:bCs/>
        </w:rPr>
        <w:t xml:space="preserve"> </w:t>
      </w:r>
      <w:r w:rsidR="00A54879" w:rsidRPr="00A54879">
        <w:rPr>
          <w:rFonts w:cs="Arial"/>
          <w:b/>
          <w:i/>
          <w:color w:val="0A0A0A"/>
          <w:shd w:val="clear" w:color="auto" w:fill="FFFFFF"/>
        </w:rPr>
        <w:t>(</w:t>
      </w:r>
      <w:proofErr w:type="spellStart"/>
      <w:r w:rsidR="00A54879" w:rsidRPr="00FC11FC">
        <w:rPr>
          <w:rStyle w:val="nfase"/>
          <w:rFonts w:cs="Arial"/>
          <w:b/>
          <w:iCs w:val="0"/>
          <w:color w:val="0A0A0A"/>
          <w:shd w:val="clear" w:color="auto" w:fill="FFFFFF"/>
        </w:rPr>
        <w:t>Euphyllura</w:t>
      </w:r>
      <w:proofErr w:type="spellEnd"/>
      <w:r w:rsidR="00A54879" w:rsidRPr="00FC11FC">
        <w:rPr>
          <w:rStyle w:val="nfase"/>
          <w:rFonts w:cs="Arial"/>
          <w:b/>
          <w:iCs w:val="0"/>
          <w:color w:val="0A0A0A"/>
          <w:shd w:val="clear" w:color="auto" w:fill="FFFFFF"/>
        </w:rPr>
        <w:t xml:space="preserve"> olivina</w:t>
      </w:r>
      <w:r w:rsidR="00C223E5">
        <w:rPr>
          <w:rFonts w:cs="Arial"/>
          <w:b/>
          <w:i/>
          <w:color w:val="0A0A0A"/>
          <w:shd w:val="clear" w:color="auto" w:fill="FFFFFF"/>
        </w:rPr>
        <w:t xml:space="preserve"> </w:t>
      </w:r>
      <w:r w:rsidR="00C223E5" w:rsidRPr="00C223E5">
        <w:rPr>
          <w:rFonts w:cs="Arial"/>
          <w:b/>
          <w:iCs/>
          <w:color w:val="0A0A0A"/>
          <w:shd w:val="clear" w:color="auto" w:fill="FFFFFF"/>
        </w:rPr>
        <w:t>Costa)</w:t>
      </w:r>
    </w:p>
    <w:p w14:paraId="59FAE52A" w14:textId="26F18B67" w:rsidR="007F4BB7" w:rsidRDefault="007F4BB7" w:rsidP="007F4BB7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06A12B36" w14:textId="4D54D48A" w:rsidR="00FF6356" w:rsidRDefault="005E46BB" w:rsidP="00FF6356">
      <w:pPr>
        <w:pStyle w:val="PargrafodaLista"/>
        <w:ind w:left="0" w:right="284"/>
        <w:rPr>
          <w:rFonts w:eastAsia="MS PMincho" w:cstheme="minorHAnsi"/>
        </w:rPr>
      </w:pPr>
      <w:r>
        <w:rPr>
          <w:rFonts w:eastAsia="MS PMincho" w:cstheme="minorHAnsi"/>
        </w:rPr>
        <w:pict w14:anchorId="7003655F">
          <v:rect id="_x0000_i1025" style="width:0;height:1.5pt" o:hralign="center" o:hrstd="t" o:hr="t" fillcolor="#a0a0a0" stroked="f"/>
        </w:pict>
      </w:r>
    </w:p>
    <w:p w14:paraId="13BC1694" w14:textId="77777777" w:rsidR="00FF6356" w:rsidRDefault="00FF6356" w:rsidP="007F4BB7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1B7DA378" w14:textId="1993874F" w:rsidR="00E30F07" w:rsidRPr="00E30F07" w:rsidRDefault="00E30F07" w:rsidP="00FF6356">
      <w:pPr>
        <w:pStyle w:val="PargrafodaLista"/>
        <w:numPr>
          <w:ilvl w:val="0"/>
          <w:numId w:val="11"/>
        </w:numPr>
        <w:ind w:left="426" w:right="284"/>
        <w:jc w:val="both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Mosca-da-Azeitona </w:t>
      </w:r>
      <w:r w:rsidRPr="00E30F07">
        <w:rPr>
          <w:rFonts w:eastAsia="MS PMincho" w:cstheme="minorHAnsi"/>
          <w:b/>
          <w:bCs/>
          <w:i/>
        </w:rPr>
        <w:t>(</w:t>
      </w:r>
      <w:proofErr w:type="spellStart"/>
      <w:r w:rsidRPr="00E30F07">
        <w:rPr>
          <w:rFonts w:eastAsia="MS PMincho" w:cstheme="minorHAnsi"/>
          <w:b/>
          <w:bCs/>
          <w:i/>
        </w:rPr>
        <w:t>Bactrocera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olea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Gmelin</w:t>
      </w:r>
      <w:proofErr w:type="spellEnd"/>
      <w:r w:rsidRPr="00E30F07">
        <w:rPr>
          <w:rFonts w:eastAsia="MS PMincho" w:cstheme="minorHAnsi"/>
          <w:b/>
          <w:bCs/>
          <w:i/>
        </w:rPr>
        <w:t>)</w:t>
      </w:r>
      <w:r>
        <w:rPr>
          <w:rFonts w:eastAsia="MS PMincho" w:cstheme="minorHAnsi"/>
          <w:b/>
          <w:bCs/>
        </w:rPr>
        <w:t xml:space="preserve"> </w:t>
      </w:r>
    </w:p>
    <w:p w14:paraId="7FC9CE92" w14:textId="77777777" w:rsidR="009936E9" w:rsidRDefault="009936E9" w:rsidP="00FF6356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</w:p>
    <w:p w14:paraId="6D571450" w14:textId="5E4B09F4" w:rsidR="00FF6356" w:rsidRDefault="001B714E" w:rsidP="00FF6356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1B714E">
        <w:rPr>
          <w:rFonts w:cs="Arial"/>
          <w:color w:val="0A0A0A"/>
          <w:shd w:val="clear" w:color="auto" w:fill="FFFFFF"/>
        </w:rPr>
        <w:t>A mosca-da-azeitona (</w:t>
      </w:r>
      <w:proofErr w:type="spellStart"/>
      <w:r w:rsidRPr="001B714E">
        <w:rPr>
          <w:rStyle w:val="nfase"/>
          <w:rFonts w:cs="Arial"/>
          <w:color w:val="0A0A0A"/>
          <w:shd w:val="clear" w:color="auto" w:fill="FFFFFF"/>
        </w:rPr>
        <w:t>Bactrocera</w:t>
      </w:r>
      <w:proofErr w:type="spellEnd"/>
      <w:r w:rsidRPr="001B714E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1B714E">
        <w:rPr>
          <w:rStyle w:val="nfase"/>
          <w:rFonts w:cs="Arial"/>
          <w:color w:val="0A0A0A"/>
          <w:shd w:val="clear" w:color="auto" w:fill="FFFFFF"/>
        </w:rPr>
        <w:t>oleae</w:t>
      </w:r>
      <w:proofErr w:type="spellEnd"/>
      <w:r w:rsidRPr="001B714E">
        <w:rPr>
          <w:rFonts w:cs="Arial"/>
          <w:color w:val="0A0A0A"/>
          <w:shd w:val="clear" w:color="auto" w:fill="FFFFFF"/>
        </w:rPr>
        <w:t>) </w:t>
      </w:r>
      <w:r w:rsidR="00434FDB">
        <w:rPr>
          <w:rFonts w:cs="Arial"/>
          <w:color w:val="0A0A0A"/>
          <w:shd w:val="clear" w:color="auto" w:fill="FFFFFF"/>
        </w:rPr>
        <w:t xml:space="preserve">(Fig. 1) </w:t>
      </w:r>
      <w:r w:rsidRPr="001B714E">
        <w:t>é a praga mais grave da oliveira, especialmente na bacia do Mediterrâneo</w:t>
      </w:r>
      <w:r w:rsidRPr="001B714E">
        <w:rPr>
          <w:rFonts w:cs="Arial"/>
          <w:color w:val="0A0A0A"/>
          <w:shd w:val="clear" w:color="auto" w:fill="FFFFFF"/>
        </w:rPr>
        <w:t xml:space="preserve">. </w:t>
      </w:r>
    </w:p>
    <w:p w14:paraId="5F376ED9" w14:textId="77777777" w:rsidR="00434FDB" w:rsidRDefault="001B714E" w:rsidP="00FF6356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1B714E">
        <w:rPr>
          <w:rFonts w:cs="Arial"/>
          <w:color w:val="0A0A0A"/>
          <w:shd w:val="clear" w:color="auto" w:fill="FFFFFF"/>
        </w:rPr>
        <w:t xml:space="preserve">A larva </w:t>
      </w:r>
      <w:r w:rsidR="00FF6356">
        <w:rPr>
          <w:rFonts w:cs="Arial"/>
          <w:color w:val="0A0A0A"/>
          <w:shd w:val="clear" w:color="auto" w:fill="FFFFFF"/>
        </w:rPr>
        <w:t xml:space="preserve">da mosca </w:t>
      </w:r>
      <w:r w:rsidR="00434FDB">
        <w:rPr>
          <w:rFonts w:cs="Arial"/>
          <w:color w:val="0A0A0A"/>
          <w:shd w:val="clear" w:color="auto" w:fill="FFFFFF"/>
        </w:rPr>
        <w:t xml:space="preserve">após eclodir </w:t>
      </w:r>
      <w:r w:rsidRPr="001B714E">
        <w:rPr>
          <w:rFonts w:cs="Arial"/>
          <w:color w:val="0A0A0A"/>
          <w:shd w:val="clear" w:color="auto" w:fill="FFFFFF"/>
        </w:rPr>
        <w:t xml:space="preserve">alimenta-se da polpa do fruto, provocando a sua queda prematura, reduzindo a produção e diminuindo drasticamente a qualidade do azeite (aumento da acidez). </w:t>
      </w:r>
    </w:p>
    <w:p w14:paraId="43A408D7" w14:textId="7D192607" w:rsidR="007F4BB7" w:rsidRDefault="001B714E" w:rsidP="00FF6356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1B714E">
        <w:rPr>
          <w:rFonts w:cs="Arial"/>
          <w:color w:val="0A0A0A"/>
          <w:shd w:val="clear" w:color="auto" w:fill="FFFFFF"/>
        </w:rPr>
        <w:t xml:space="preserve">O </w:t>
      </w:r>
      <w:r w:rsidR="00434FDB">
        <w:rPr>
          <w:rFonts w:cs="Arial"/>
          <w:color w:val="0A0A0A"/>
          <w:shd w:val="clear" w:color="auto" w:fill="FFFFFF"/>
        </w:rPr>
        <w:t xml:space="preserve">seu </w:t>
      </w:r>
      <w:r w:rsidRPr="001B714E">
        <w:rPr>
          <w:rFonts w:cs="Arial"/>
          <w:color w:val="0A0A0A"/>
          <w:shd w:val="clear" w:color="auto" w:fill="FFFFFF"/>
        </w:rPr>
        <w:t xml:space="preserve">controlo baseia-se em monitorização e </w:t>
      </w:r>
      <w:r w:rsidR="00434FDB">
        <w:rPr>
          <w:rFonts w:cs="Arial"/>
          <w:color w:val="0A0A0A"/>
          <w:shd w:val="clear" w:color="auto" w:fill="FFFFFF"/>
        </w:rPr>
        <w:t xml:space="preserve">implementação de estratégias de </w:t>
      </w:r>
      <w:r w:rsidRPr="001B714E">
        <w:rPr>
          <w:rFonts w:cs="Arial"/>
          <w:color w:val="0A0A0A"/>
          <w:shd w:val="clear" w:color="auto" w:fill="FFFFFF"/>
        </w:rPr>
        <w:t>proteção integrada.</w:t>
      </w:r>
    </w:p>
    <w:p w14:paraId="120B9006" w14:textId="77777777" w:rsidR="00FF6356" w:rsidRPr="001B714E" w:rsidRDefault="00FF6356" w:rsidP="00FF6356">
      <w:pPr>
        <w:pStyle w:val="PargrafodaLista"/>
        <w:ind w:left="426" w:right="284"/>
        <w:jc w:val="both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9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9"/>
      </w:tblGrid>
      <w:tr w:rsidR="007F4BB7" w14:paraId="474E673F" w14:textId="77777777" w:rsidTr="006F0146">
        <w:trPr>
          <w:trHeight w:val="1877"/>
        </w:trPr>
        <w:tc>
          <w:tcPr>
            <w:tcW w:w="6499" w:type="dxa"/>
          </w:tcPr>
          <w:p w14:paraId="54908515" w14:textId="34633DEA" w:rsidR="007F4BB7" w:rsidRDefault="007F4BB7" w:rsidP="007F4BB7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</w:rPr>
              <w:t xml:space="preserve">  </w:t>
            </w:r>
            <w:r w:rsidR="00224386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21551457" wp14:editId="01523793">
                  <wp:extent cx="2109043" cy="1385725"/>
                  <wp:effectExtent l="0" t="0" r="5715" b="5080"/>
                  <wp:docPr id="5" name="Imagem 5" descr="C:\Users\joao.pp.silva\AppData\Local\Microsoft\Windows\INetCache\Content.MSO\A688D00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joao.pp.silva\AppData\Local\Microsoft\Windows\INetCache\Content.MSO\A688D00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227" cy="1406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24386">
              <w:rPr>
                <w:rFonts w:eastAsia="MS PMincho" w:cstheme="minorHAnsi"/>
                <w:b/>
                <w:bCs/>
              </w:rPr>
              <w:t xml:space="preserve">  </w:t>
            </w:r>
            <w:r w:rsidR="00E23730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77FC45AE" wp14:editId="73089627">
                  <wp:extent cx="1466532" cy="1466532"/>
                  <wp:effectExtent l="0" t="0" r="635" b="635"/>
                  <wp:docPr id="214351489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846" cy="14708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4BB7" w14:paraId="78E011DA" w14:textId="77777777" w:rsidTr="006F0146">
        <w:trPr>
          <w:trHeight w:val="283"/>
        </w:trPr>
        <w:tc>
          <w:tcPr>
            <w:tcW w:w="6499" w:type="dxa"/>
          </w:tcPr>
          <w:p w14:paraId="25DBB5F4" w14:textId="490087B6" w:rsidR="007F4BB7" w:rsidRPr="006F0146" w:rsidRDefault="00434FDB" w:rsidP="007F4BB7">
            <w:pPr>
              <w:pStyle w:val="PargrafodaLista"/>
              <w:ind w:left="0" w:right="284"/>
              <w:rPr>
                <w:rFonts w:eastAsia="MS PMincho" w:cstheme="minorHAnsi"/>
                <w:sz w:val="20"/>
                <w:szCs w:val="20"/>
              </w:rPr>
            </w:pPr>
            <w:r w:rsidRPr="006F0146">
              <w:rPr>
                <w:rFonts w:eastAsia="MS PMincho" w:cstheme="minorHAnsi"/>
                <w:sz w:val="20"/>
                <w:szCs w:val="20"/>
              </w:rPr>
              <w:t xml:space="preserve">Figura 1 – Adultos de </w:t>
            </w:r>
            <w:r w:rsidRPr="006F0146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mosca-da-azeitona (</w:t>
            </w:r>
            <w:proofErr w:type="spellStart"/>
            <w:r w:rsidRPr="006F0146">
              <w:rPr>
                <w:rStyle w:val="nfase"/>
                <w:rFonts w:cs="Arial"/>
                <w:color w:val="0A0A0A"/>
                <w:sz w:val="20"/>
                <w:szCs w:val="20"/>
                <w:shd w:val="clear" w:color="auto" w:fill="FFFFFF"/>
              </w:rPr>
              <w:t>Bactrocera</w:t>
            </w:r>
            <w:proofErr w:type="spellEnd"/>
            <w:r w:rsidRPr="006F0146">
              <w:rPr>
                <w:rStyle w:val="nfase"/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6F0146">
              <w:rPr>
                <w:rStyle w:val="nfase"/>
                <w:rFonts w:cs="Arial"/>
                <w:color w:val="0A0A0A"/>
                <w:sz w:val="20"/>
                <w:szCs w:val="20"/>
                <w:shd w:val="clear" w:color="auto" w:fill="FFFFFF"/>
              </w:rPr>
              <w:t>oleae</w:t>
            </w:r>
            <w:proofErr w:type="spellEnd"/>
            <w:r w:rsidRPr="006F0146">
              <w:rPr>
                <w:rStyle w:val="nfase"/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6F0146">
              <w:rPr>
                <w:rStyle w:val="nfase"/>
                <w:i w:val="0"/>
                <w:iCs w:val="0"/>
                <w:sz w:val="20"/>
                <w:szCs w:val="20"/>
              </w:rPr>
              <w:t>G</w:t>
            </w:r>
            <w:r w:rsidR="006F0146" w:rsidRPr="006F0146">
              <w:rPr>
                <w:rStyle w:val="nfase"/>
                <w:i w:val="0"/>
                <w:iCs w:val="0"/>
                <w:sz w:val="20"/>
                <w:szCs w:val="20"/>
              </w:rPr>
              <w:t>melin</w:t>
            </w:r>
            <w:proofErr w:type="spellEnd"/>
            <w:r w:rsidR="006F0146" w:rsidRPr="006F0146">
              <w:rPr>
                <w:rStyle w:val="nfase"/>
                <w:sz w:val="20"/>
                <w:szCs w:val="20"/>
              </w:rPr>
              <w:t>)</w:t>
            </w:r>
            <w:r w:rsidR="009936E9">
              <w:rPr>
                <w:rStyle w:val="nfase"/>
                <w:sz w:val="20"/>
                <w:szCs w:val="20"/>
              </w:rPr>
              <w:t xml:space="preserve"> (</w:t>
            </w:r>
            <w:r w:rsidR="00E23730" w:rsidRPr="009936E9">
              <w:rPr>
                <w:rStyle w:val="nfase"/>
                <w:i w:val="0"/>
                <w:iCs w:val="0"/>
                <w:sz w:val="20"/>
                <w:szCs w:val="20"/>
              </w:rPr>
              <w:t xml:space="preserve">Fonte: </w:t>
            </w:r>
            <w:r w:rsidR="009936E9" w:rsidRPr="009936E9">
              <w:rPr>
                <w:rStyle w:val="nfase"/>
                <w:i w:val="0"/>
                <w:iCs w:val="0"/>
                <w:sz w:val="20"/>
                <w:szCs w:val="20"/>
              </w:rPr>
              <w:t>https://russellipm.com/insect/bactrocera-oleae-olive-fruit-fly</w:t>
            </w:r>
            <w:r w:rsidR="009936E9">
              <w:rPr>
                <w:rStyle w:val="nfase"/>
                <w:i w:val="0"/>
                <w:iCs w:val="0"/>
                <w:sz w:val="20"/>
                <w:szCs w:val="20"/>
              </w:rPr>
              <w:t>.</w:t>
            </w:r>
          </w:p>
        </w:tc>
      </w:tr>
    </w:tbl>
    <w:p w14:paraId="348FA430" w14:textId="77777777" w:rsidR="006F0146" w:rsidRDefault="006F0146" w:rsidP="006F0146">
      <w:pPr>
        <w:pStyle w:val="PargrafodaLista"/>
        <w:ind w:right="284"/>
        <w:rPr>
          <w:rFonts w:eastAsia="MS PMincho" w:cstheme="minorHAnsi"/>
          <w:b/>
          <w:bCs/>
        </w:rPr>
      </w:pPr>
    </w:p>
    <w:p w14:paraId="04191431" w14:textId="5641C782" w:rsidR="007F4BB7" w:rsidRDefault="007F4BB7" w:rsidP="00434FDB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Danos: </w:t>
      </w:r>
      <w:r w:rsidR="00224386" w:rsidRPr="00224386">
        <w:rPr>
          <w:rFonts w:eastAsia="MS PMincho" w:cstheme="minorHAnsi"/>
          <w:bCs/>
        </w:rPr>
        <w:t>destruição da polpa, queda prematura dos frutos, diminuição da qualidade do azeite.</w:t>
      </w:r>
    </w:p>
    <w:p w14:paraId="6D7BE119" w14:textId="284A8B39" w:rsidR="007F4BB7" w:rsidRPr="007F4BB7" w:rsidRDefault="007F4BB7" w:rsidP="00434FDB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Pico: </w:t>
      </w:r>
      <w:r w:rsidR="00224386" w:rsidRPr="00224386">
        <w:rPr>
          <w:rFonts w:eastAsia="MS PMincho" w:cstheme="minorHAnsi"/>
          <w:bCs/>
        </w:rPr>
        <w:t>em agosto ocorre a primeira vaga, mas com maior intensidade é em outubro.</w:t>
      </w:r>
    </w:p>
    <w:p w14:paraId="7055C047" w14:textId="77777777" w:rsidR="003C70E5" w:rsidRPr="003C70E5" w:rsidRDefault="007F4BB7" w:rsidP="003C70E5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Risco: </w:t>
      </w:r>
      <w:r w:rsidR="001B714E" w:rsidRPr="001B714E">
        <w:rPr>
          <w:rFonts w:eastAsia="MS PMincho" w:cstheme="minorHAnsi"/>
          <w:bCs/>
        </w:rPr>
        <w:t>infeções secundárias, elevados níveis de infestação, baixa qualidade do azeito produzido, perda de frutos.</w:t>
      </w:r>
    </w:p>
    <w:p w14:paraId="32FB8E41" w14:textId="77777777" w:rsidR="003C70E5" w:rsidRDefault="007F4BB7" w:rsidP="003C70E5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 w:rsidRPr="003C70E5">
        <w:rPr>
          <w:rFonts w:eastAsia="MS PMincho" w:cstheme="minorHAnsi"/>
          <w:b/>
          <w:bCs/>
        </w:rPr>
        <w:t xml:space="preserve">Controlo: </w:t>
      </w:r>
    </w:p>
    <w:p w14:paraId="69B03E1B" w14:textId="77777777" w:rsidR="00F947BD" w:rsidRDefault="00BA37EB" w:rsidP="00EE20C4">
      <w:pPr>
        <w:pStyle w:val="PargrafodaLista"/>
        <w:numPr>
          <w:ilvl w:val="1"/>
          <w:numId w:val="13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B</w:t>
      </w:r>
      <w:r w:rsidR="003C70E5">
        <w:rPr>
          <w:rFonts w:eastAsia="MS PMincho" w:cstheme="minorHAnsi"/>
          <w:b/>
          <w:bCs/>
        </w:rPr>
        <w:t>iotécnic</w:t>
      </w:r>
      <w:r>
        <w:rPr>
          <w:rFonts w:eastAsia="MS PMincho" w:cstheme="minorHAnsi"/>
          <w:b/>
          <w:bCs/>
        </w:rPr>
        <w:t>o</w:t>
      </w:r>
      <w:r w:rsidR="003C70E5">
        <w:rPr>
          <w:rFonts w:eastAsia="MS PMincho" w:cstheme="minorHAnsi"/>
          <w:b/>
          <w:bCs/>
        </w:rPr>
        <w:t xml:space="preserve">: </w:t>
      </w:r>
    </w:p>
    <w:p w14:paraId="4FDA750B" w14:textId="77777777" w:rsidR="00F947BD" w:rsidRPr="00F947BD" w:rsidRDefault="003C70E5" w:rsidP="00F947BD">
      <w:pPr>
        <w:pStyle w:val="PargrafodaLista"/>
        <w:numPr>
          <w:ilvl w:val="2"/>
          <w:numId w:val="13"/>
        </w:numPr>
        <w:ind w:right="284"/>
        <w:rPr>
          <w:rFonts w:eastAsia="MS PMincho" w:cstheme="minorHAnsi"/>
          <w:b/>
          <w:bCs/>
        </w:rPr>
      </w:pPr>
      <w:r w:rsidRPr="00F947BD">
        <w:rPr>
          <w:rFonts w:eastAsia="MS PMincho" w:cstheme="minorHAnsi"/>
        </w:rPr>
        <w:t>através da</w:t>
      </w:r>
      <w:r>
        <w:rPr>
          <w:rFonts w:eastAsia="MS PMincho" w:cstheme="minorHAnsi"/>
          <w:b/>
          <w:bCs/>
        </w:rPr>
        <w:t xml:space="preserve"> </w:t>
      </w:r>
      <w:r w:rsidR="001B714E" w:rsidRPr="003C70E5">
        <w:rPr>
          <w:rFonts w:eastAsia="MS PMincho" w:cstheme="minorHAnsi"/>
          <w:bCs/>
        </w:rPr>
        <w:t xml:space="preserve">monitorização </w:t>
      </w:r>
      <w:r>
        <w:rPr>
          <w:rFonts w:eastAsia="MS PMincho" w:cstheme="minorHAnsi"/>
          <w:bCs/>
        </w:rPr>
        <w:t xml:space="preserve">das populações da mosca </w:t>
      </w:r>
      <w:r w:rsidR="001B714E" w:rsidRPr="003C70E5">
        <w:rPr>
          <w:rFonts w:eastAsia="MS PMincho" w:cstheme="minorHAnsi"/>
          <w:bCs/>
        </w:rPr>
        <w:t xml:space="preserve">com armadilhas </w:t>
      </w:r>
      <w:proofErr w:type="spellStart"/>
      <w:r w:rsidR="001B714E" w:rsidRPr="003C70E5">
        <w:rPr>
          <w:rFonts w:eastAsia="MS PMincho" w:cstheme="minorHAnsi"/>
          <w:bCs/>
        </w:rPr>
        <w:t>Cromotrópicas</w:t>
      </w:r>
      <w:proofErr w:type="spellEnd"/>
      <w:r w:rsidR="001B714E" w:rsidRPr="003C70E5">
        <w:rPr>
          <w:rFonts w:eastAsia="MS PMincho" w:cstheme="minorHAnsi"/>
          <w:bCs/>
        </w:rPr>
        <w:t xml:space="preserve"> amarelas/</w:t>
      </w:r>
      <w:proofErr w:type="spellStart"/>
      <w:r w:rsidR="001B714E" w:rsidRPr="003C70E5">
        <w:rPr>
          <w:rFonts w:eastAsia="MS PMincho" w:cstheme="minorHAnsi"/>
          <w:bCs/>
        </w:rPr>
        <w:t>McPhail</w:t>
      </w:r>
      <w:proofErr w:type="spellEnd"/>
      <w:r w:rsidR="00EE20C4">
        <w:rPr>
          <w:rFonts w:eastAsia="MS PMincho" w:cstheme="minorHAnsi"/>
          <w:bCs/>
        </w:rPr>
        <w:t xml:space="preserve">. </w:t>
      </w:r>
    </w:p>
    <w:p w14:paraId="64439C0D" w14:textId="294B7BD5" w:rsidR="00EE20C4" w:rsidRPr="00EE20C4" w:rsidRDefault="00EE20C4" w:rsidP="00F947BD">
      <w:pPr>
        <w:pStyle w:val="PargrafodaLista"/>
        <w:numPr>
          <w:ilvl w:val="2"/>
          <w:numId w:val="13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Cs/>
        </w:rPr>
        <w:t>C</w:t>
      </w:r>
      <w:r w:rsidRPr="003C70E5">
        <w:rPr>
          <w:rFonts w:eastAsia="MS PMincho" w:cstheme="minorHAnsi"/>
          <w:bCs/>
        </w:rPr>
        <w:t>aptura massiva</w:t>
      </w:r>
      <w:r>
        <w:rPr>
          <w:rFonts w:eastAsia="MS PMincho" w:cstheme="minorHAnsi"/>
          <w:bCs/>
        </w:rPr>
        <w:t xml:space="preserve"> ou em massa</w:t>
      </w:r>
      <w:r w:rsidR="0026506E">
        <w:rPr>
          <w:rFonts w:eastAsia="MS PMincho" w:cstheme="minorHAnsi"/>
          <w:bCs/>
        </w:rPr>
        <w:t>.</w:t>
      </w:r>
    </w:p>
    <w:p w14:paraId="5AF5B1A3" w14:textId="77777777" w:rsidR="00F947BD" w:rsidRDefault="00BA37EB" w:rsidP="00EE20C4">
      <w:pPr>
        <w:pStyle w:val="PargrafodaLista"/>
        <w:numPr>
          <w:ilvl w:val="1"/>
          <w:numId w:val="13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C</w:t>
      </w:r>
      <w:r w:rsidR="00EE20C4">
        <w:rPr>
          <w:rFonts w:eastAsia="MS PMincho" w:cstheme="minorHAnsi"/>
          <w:b/>
          <w:bCs/>
        </w:rPr>
        <w:t xml:space="preserve">ultural: </w:t>
      </w:r>
    </w:p>
    <w:p w14:paraId="6258F979" w14:textId="77777777" w:rsidR="00F947BD" w:rsidRPr="00F947BD" w:rsidRDefault="001B714E" w:rsidP="00F947BD">
      <w:pPr>
        <w:pStyle w:val="PargrafodaLista"/>
        <w:numPr>
          <w:ilvl w:val="2"/>
          <w:numId w:val="13"/>
        </w:numPr>
        <w:ind w:right="284"/>
        <w:rPr>
          <w:rFonts w:eastAsia="MS PMincho" w:cstheme="minorHAnsi"/>
          <w:b/>
          <w:bCs/>
        </w:rPr>
      </w:pPr>
      <w:r w:rsidRPr="003C70E5">
        <w:rPr>
          <w:rFonts w:eastAsia="MS PMincho" w:cstheme="minorHAnsi"/>
          <w:bCs/>
        </w:rPr>
        <w:t>observação de frutos</w:t>
      </w:r>
      <w:r w:rsidR="00EE20C4">
        <w:rPr>
          <w:rFonts w:eastAsia="MS PMincho" w:cstheme="minorHAnsi"/>
          <w:bCs/>
        </w:rPr>
        <w:t xml:space="preserve"> com retirada dos atacados</w:t>
      </w:r>
      <w:r w:rsidRPr="003C70E5">
        <w:rPr>
          <w:rFonts w:eastAsia="MS PMincho" w:cstheme="minorHAnsi"/>
          <w:bCs/>
        </w:rPr>
        <w:t xml:space="preserve">, </w:t>
      </w:r>
    </w:p>
    <w:p w14:paraId="4192236A" w14:textId="77777777" w:rsidR="00F947BD" w:rsidRPr="00F947BD" w:rsidRDefault="001B714E" w:rsidP="00F947BD">
      <w:pPr>
        <w:pStyle w:val="PargrafodaLista"/>
        <w:numPr>
          <w:ilvl w:val="2"/>
          <w:numId w:val="13"/>
        </w:numPr>
        <w:ind w:right="284"/>
        <w:rPr>
          <w:rFonts w:eastAsia="MS PMincho" w:cstheme="minorHAnsi"/>
          <w:b/>
          <w:bCs/>
        </w:rPr>
      </w:pPr>
      <w:r w:rsidRPr="003C70E5">
        <w:rPr>
          <w:rFonts w:eastAsia="MS PMincho" w:cstheme="minorHAnsi"/>
          <w:bCs/>
        </w:rPr>
        <w:t xml:space="preserve">métodos culturais como colheita precoce, </w:t>
      </w:r>
    </w:p>
    <w:p w14:paraId="33F2FB6C" w14:textId="77777777" w:rsidR="00F947BD" w:rsidRPr="00F947BD" w:rsidRDefault="001B714E" w:rsidP="00F947BD">
      <w:pPr>
        <w:pStyle w:val="PargrafodaLista"/>
        <w:numPr>
          <w:ilvl w:val="2"/>
          <w:numId w:val="13"/>
        </w:numPr>
        <w:ind w:right="284"/>
        <w:rPr>
          <w:rFonts w:eastAsia="MS PMincho" w:cstheme="minorHAnsi"/>
          <w:b/>
          <w:bCs/>
        </w:rPr>
      </w:pPr>
      <w:r w:rsidRPr="003C70E5">
        <w:rPr>
          <w:rFonts w:eastAsia="MS PMincho" w:cstheme="minorHAnsi"/>
          <w:bCs/>
        </w:rPr>
        <w:t>recolha e destruição de frutos ou arejamento</w:t>
      </w:r>
      <w:r w:rsidR="0026506E">
        <w:rPr>
          <w:rFonts w:eastAsia="MS PMincho" w:cstheme="minorHAnsi"/>
          <w:bCs/>
        </w:rPr>
        <w:t xml:space="preserve">. </w:t>
      </w:r>
    </w:p>
    <w:p w14:paraId="1E7F88AE" w14:textId="1E656C28" w:rsidR="00EE20C4" w:rsidRPr="00EE20C4" w:rsidRDefault="0026506E" w:rsidP="00F947BD">
      <w:pPr>
        <w:pStyle w:val="PargrafodaLista"/>
        <w:numPr>
          <w:ilvl w:val="2"/>
          <w:numId w:val="13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Cs/>
        </w:rPr>
        <w:t>A</w:t>
      </w:r>
      <w:r w:rsidRPr="003C70E5">
        <w:rPr>
          <w:rFonts w:eastAsia="MS PMincho" w:cstheme="minorHAnsi"/>
          <w:bCs/>
        </w:rPr>
        <w:t xml:space="preserve">plicação de </w:t>
      </w:r>
      <w:r>
        <w:rPr>
          <w:rFonts w:eastAsia="MS PMincho" w:cstheme="minorHAnsi"/>
          <w:bCs/>
        </w:rPr>
        <w:t xml:space="preserve">formulações de </w:t>
      </w:r>
      <w:r w:rsidRPr="003C70E5">
        <w:rPr>
          <w:rFonts w:eastAsia="MS PMincho" w:cstheme="minorHAnsi"/>
          <w:bCs/>
        </w:rPr>
        <w:t xml:space="preserve">cal </w:t>
      </w:r>
      <w:r>
        <w:rPr>
          <w:rFonts w:eastAsia="MS PMincho" w:cstheme="minorHAnsi"/>
          <w:bCs/>
        </w:rPr>
        <w:t xml:space="preserve">em pó solúvel </w:t>
      </w:r>
      <w:r w:rsidRPr="003C70E5">
        <w:rPr>
          <w:rFonts w:eastAsia="MS PMincho" w:cstheme="minorHAnsi"/>
          <w:bCs/>
        </w:rPr>
        <w:t>nas oliveiras</w:t>
      </w:r>
      <w:r>
        <w:rPr>
          <w:rFonts w:eastAsia="MS PMincho" w:cstheme="minorHAnsi"/>
          <w:bCs/>
        </w:rPr>
        <w:t>.</w:t>
      </w:r>
    </w:p>
    <w:p w14:paraId="3202F0E0" w14:textId="77777777" w:rsidR="00F947BD" w:rsidRDefault="00EE20C4" w:rsidP="0041730F">
      <w:pPr>
        <w:pStyle w:val="PargrafodaLista"/>
        <w:numPr>
          <w:ilvl w:val="1"/>
          <w:numId w:val="13"/>
        </w:numPr>
        <w:ind w:right="284"/>
        <w:rPr>
          <w:rFonts w:eastAsia="MS PMincho" w:cstheme="minorHAnsi"/>
          <w:bCs/>
        </w:rPr>
      </w:pPr>
      <w:r w:rsidRPr="00E45214">
        <w:rPr>
          <w:rFonts w:eastAsia="MS PMincho" w:cstheme="minorHAnsi"/>
          <w:b/>
          <w:bCs/>
        </w:rPr>
        <w:t>Biológic</w:t>
      </w:r>
      <w:r w:rsidR="00BA37EB">
        <w:rPr>
          <w:rFonts w:eastAsia="MS PMincho" w:cstheme="minorHAnsi"/>
          <w:b/>
          <w:bCs/>
        </w:rPr>
        <w:t>o</w:t>
      </w:r>
      <w:r w:rsidRPr="00E45214">
        <w:rPr>
          <w:rFonts w:eastAsia="MS PMincho" w:cstheme="minorHAnsi"/>
          <w:b/>
          <w:bCs/>
        </w:rPr>
        <w:t>:</w:t>
      </w:r>
      <w:r w:rsidR="00560181" w:rsidRPr="00E45214">
        <w:rPr>
          <w:rFonts w:eastAsia="MS PMincho" w:cstheme="minorHAnsi"/>
          <w:bCs/>
        </w:rPr>
        <w:t xml:space="preserve"> </w:t>
      </w:r>
    </w:p>
    <w:p w14:paraId="6E7A4216" w14:textId="3BC0499C" w:rsidR="00F947BD" w:rsidRDefault="001B714E" w:rsidP="00F947BD">
      <w:pPr>
        <w:pStyle w:val="PargrafodaLista"/>
        <w:numPr>
          <w:ilvl w:val="2"/>
          <w:numId w:val="13"/>
        </w:numPr>
        <w:ind w:right="284"/>
        <w:rPr>
          <w:rFonts w:eastAsia="MS PMincho" w:cstheme="minorHAnsi"/>
          <w:bCs/>
        </w:rPr>
      </w:pPr>
      <w:r w:rsidRPr="00E45214">
        <w:rPr>
          <w:rFonts w:eastAsia="MS PMincho" w:cstheme="minorHAnsi"/>
          <w:bCs/>
        </w:rPr>
        <w:t>utilização de inimigos naturais</w:t>
      </w:r>
      <w:r w:rsidR="0050779F" w:rsidRPr="00E45214">
        <w:rPr>
          <w:rFonts w:eastAsia="MS PMincho" w:cstheme="minorHAnsi"/>
          <w:bCs/>
        </w:rPr>
        <w:t xml:space="preserve"> e aplicação de fungos </w:t>
      </w:r>
      <w:proofErr w:type="spellStart"/>
      <w:r w:rsidR="0050779F" w:rsidRPr="00E45214">
        <w:rPr>
          <w:rFonts w:eastAsia="MS PMincho" w:cstheme="minorHAnsi"/>
          <w:bCs/>
        </w:rPr>
        <w:t>entomopatogénicos</w:t>
      </w:r>
      <w:proofErr w:type="spellEnd"/>
      <w:r w:rsidR="0050779F" w:rsidRPr="00E45214">
        <w:rPr>
          <w:rFonts w:eastAsia="MS PMincho" w:cstheme="minorHAnsi"/>
          <w:bCs/>
        </w:rPr>
        <w:t xml:space="preserve"> (p</w:t>
      </w:r>
      <w:r w:rsidR="00E45214">
        <w:rPr>
          <w:rFonts w:eastAsia="MS PMincho" w:cstheme="minorHAnsi"/>
          <w:bCs/>
        </w:rPr>
        <w:t>r</w:t>
      </w:r>
      <w:r w:rsidR="0050779F" w:rsidRPr="00E45214">
        <w:rPr>
          <w:rFonts w:eastAsia="MS PMincho" w:cstheme="minorHAnsi"/>
          <w:bCs/>
        </w:rPr>
        <w:t>odu</w:t>
      </w:r>
      <w:r w:rsidR="00E45214">
        <w:rPr>
          <w:rFonts w:eastAsia="MS PMincho" w:cstheme="minorHAnsi"/>
          <w:bCs/>
        </w:rPr>
        <w:t>t</w:t>
      </w:r>
      <w:r w:rsidR="0050779F" w:rsidRPr="00E45214">
        <w:rPr>
          <w:rFonts w:eastAsia="MS PMincho" w:cstheme="minorHAnsi"/>
          <w:bCs/>
        </w:rPr>
        <w:t xml:space="preserve">os à base de </w:t>
      </w:r>
      <w:proofErr w:type="spellStart"/>
      <w:r w:rsidR="00E45214" w:rsidRPr="00F947BD">
        <w:rPr>
          <w:rFonts w:eastAsia="MS PMincho" w:cstheme="minorHAnsi"/>
          <w:bCs/>
          <w:i/>
          <w:iCs/>
        </w:rPr>
        <w:t>Beauveria</w:t>
      </w:r>
      <w:proofErr w:type="spellEnd"/>
      <w:r w:rsidR="00E45214" w:rsidRPr="00F947BD">
        <w:rPr>
          <w:rFonts w:eastAsia="MS PMincho" w:cstheme="minorHAnsi"/>
          <w:bCs/>
          <w:i/>
          <w:iCs/>
        </w:rPr>
        <w:t xml:space="preserve"> </w:t>
      </w:r>
      <w:proofErr w:type="spellStart"/>
      <w:r w:rsidR="00E45214" w:rsidRPr="00F947BD">
        <w:rPr>
          <w:rFonts w:eastAsia="MS PMincho" w:cstheme="minorHAnsi"/>
          <w:bCs/>
          <w:i/>
          <w:iCs/>
        </w:rPr>
        <w:t>bassiana</w:t>
      </w:r>
      <w:proofErr w:type="spellEnd"/>
      <w:r w:rsidR="00E45214" w:rsidRPr="00E45214">
        <w:rPr>
          <w:rFonts w:eastAsia="MS PMincho" w:cstheme="minorHAnsi"/>
          <w:bCs/>
        </w:rPr>
        <w:t xml:space="preserve"> ATCC 74040</w:t>
      </w:r>
      <w:r w:rsidR="00F947BD">
        <w:rPr>
          <w:rFonts w:eastAsia="MS PMincho" w:cstheme="minorHAnsi"/>
          <w:bCs/>
        </w:rPr>
        <w:t>;</w:t>
      </w:r>
    </w:p>
    <w:p w14:paraId="5BFEE985" w14:textId="55B99CA3" w:rsidR="00E45214" w:rsidRPr="00E45214" w:rsidRDefault="00F947BD" w:rsidP="00F947BD">
      <w:pPr>
        <w:pStyle w:val="PargrafodaLista"/>
        <w:numPr>
          <w:ilvl w:val="2"/>
          <w:numId w:val="13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Cs/>
        </w:rPr>
        <w:t xml:space="preserve">aplicação de </w:t>
      </w:r>
      <w:proofErr w:type="spellStart"/>
      <w:r>
        <w:rPr>
          <w:rFonts w:eastAsia="MS PMincho" w:cstheme="minorHAnsi"/>
          <w:bCs/>
        </w:rPr>
        <w:t>e</w:t>
      </w:r>
      <w:r w:rsidR="00E45214" w:rsidRPr="00E45214">
        <w:rPr>
          <w:rFonts w:eastAsia="MS PMincho" w:cstheme="minorHAnsi"/>
          <w:bCs/>
        </w:rPr>
        <w:t>spinosade</w:t>
      </w:r>
      <w:proofErr w:type="spellEnd"/>
      <w:r w:rsidR="00E45214">
        <w:rPr>
          <w:rFonts w:eastAsia="MS PMincho" w:cstheme="minorHAnsi"/>
          <w:bCs/>
        </w:rPr>
        <w:t>.</w:t>
      </w:r>
    </w:p>
    <w:p w14:paraId="7D3C62C8" w14:textId="77777777" w:rsidR="00F947BD" w:rsidRPr="00F947BD" w:rsidRDefault="00560181" w:rsidP="0041730F">
      <w:pPr>
        <w:pStyle w:val="PargrafodaLista"/>
        <w:numPr>
          <w:ilvl w:val="1"/>
          <w:numId w:val="13"/>
        </w:numPr>
        <w:ind w:right="284"/>
        <w:rPr>
          <w:rFonts w:eastAsia="MS PMincho" w:cstheme="minorHAnsi"/>
          <w:b/>
          <w:bCs/>
        </w:rPr>
      </w:pPr>
      <w:r w:rsidRPr="00E45214">
        <w:rPr>
          <w:rFonts w:eastAsia="MS PMincho" w:cstheme="minorHAnsi"/>
          <w:b/>
          <w:bCs/>
        </w:rPr>
        <w:t>Químic</w:t>
      </w:r>
      <w:r w:rsidR="00BA37EB">
        <w:rPr>
          <w:rFonts w:eastAsia="MS PMincho" w:cstheme="minorHAnsi"/>
          <w:b/>
          <w:bCs/>
        </w:rPr>
        <w:t>o</w:t>
      </w:r>
      <w:r w:rsidRPr="00E45214">
        <w:rPr>
          <w:rFonts w:eastAsia="MS PMincho" w:cstheme="minorHAnsi"/>
          <w:b/>
          <w:bCs/>
        </w:rPr>
        <w:t>:</w:t>
      </w:r>
      <w:r w:rsidRPr="00E45214">
        <w:rPr>
          <w:rFonts w:eastAsia="MS PMincho" w:cstheme="minorHAnsi"/>
          <w:bCs/>
        </w:rPr>
        <w:t xml:space="preserve"> </w:t>
      </w:r>
      <w:r w:rsidR="00F947BD" w:rsidRPr="00F947BD">
        <w:rPr>
          <w:rFonts w:eastAsia="MS PMincho" w:cstheme="minorHAnsi"/>
          <w:b/>
        </w:rPr>
        <w:t>(Não permitido em Agricultura Biológica)</w:t>
      </w:r>
    </w:p>
    <w:p w14:paraId="3960A41D" w14:textId="187936EA" w:rsidR="007F4BB7" w:rsidRPr="00E45214" w:rsidRDefault="00560181" w:rsidP="00F947BD">
      <w:pPr>
        <w:pStyle w:val="PargrafodaLista"/>
        <w:numPr>
          <w:ilvl w:val="2"/>
          <w:numId w:val="13"/>
        </w:numPr>
        <w:ind w:right="284"/>
        <w:rPr>
          <w:rFonts w:eastAsia="MS PMincho" w:cstheme="minorHAnsi"/>
          <w:b/>
          <w:bCs/>
        </w:rPr>
      </w:pPr>
      <w:r w:rsidRPr="00E45214">
        <w:rPr>
          <w:rFonts w:eastAsia="MS PMincho" w:cstheme="minorHAnsi"/>
          <w:bCs/>
        </w:rPr>
        <w:t>com aplicação de substâncias ativas inseticidas homologados para esta praga nesta cultura</w:t>
      </w:r>
      <w:r w:rsidR="00831274">
        <w:rPr>
          <w:rFonts w:eastAsia="MS PMincho" w:cstheme="minorHAnsi"/>
          <w:bCs/>
        </w:rPr>
        <w:t xml:space="preserve"> (</w:t>
      </w:r>
      <w:proofErr w:type="spellStart"/>
      <w:r w:rsidR="00831274">
        <w:rPr>
          <w:rFonts w:eastAsia="MS PMincho" w:cstheme="minorHAnsi"/>
          <w:bCs/>
        </w:rPr>
        <w:t>deltametrina</w:t>
      </w:r>
      <w:proofErr w:type="spellEnd"/>
      <w:r w:rsidR="00831274">
        <w:rPr>
          <w:rFonts w:eastAsia="MS PMincho" w:cstheme="minorHAnsi"/>
          <w:bCs/>
        </w:rPr>
        <w:t>, lambda-</w:t>
      </w:r>
      <w:proofErr w:type="spellStart"/>
      <w:r w:rsidR="00831274">
        <w:rPr>
          <w:rFonts w:eastAsia="MS PMincho" w:cstheme="minorHAnsi"/>
          <w:bCs/>
        </w:rPr>
        <w:t>cialotrina</w:t>
      </w:r>
      <w:proofErr w:type="spellEnd"/>
      <w:r w:rsidR="00831274">
        <w:rPr>
          <w:rFonts w:eastAsia="MS PMincho" w:cstheme="minorHAnsi"/>
          <w:bCs/>
        </w:rPr>
        <w:t xml:space="preserve"> e </w:t>
      </w:r>
      <w:proofErr w:type="spellStart"/>
      <w:r w:rsidR="00F166CC">
        <w:rPr>
          <w:rFonts w:eastAsia="MS PMincho" w:cstheme="minorHAnsi"/>
          <w:bCs/>
        </w:rPr>
        <w:t>cipermetrina</w:t>
      </w:r>
      <w:proofErr w:type="spellEnd"/>
      <w:r w:rsidR="00F166CC">
        <w:rPr>
          <w:rFonts w:eastAsia="MS PMincho" w:cstheme="minorHAnsi"/>
          <w:bCs/>
        </w:rPr>
        <w:t>)</w:t>
      </w:r>
    </w:p>
    <w:p w14:paraId="25236E10" w14:textId="77777777" w:rsidR="007F4BB7" w:rsidRDefault="007F4BB7" w:rsidP="002F0746">
      <w:pPr>
        <w:ind w:right="284"/>
        <w:rPr>
          <w:rFonts w:eastAsia="MS PMincho" w:cstheme="minorHAnsi"/>
          <w:bCs/>
        </w:rPr>
      </w:pPr>
    </w:p>
    <w:p w14:paraId="304B143F" w14:textId="06DD1CC5" w:rsidR="006C27C0" w:rsidRPr="002F0746" w:rsidRDefault="005E46BB" w:rsidP="002F0746">
      <w:pPr>
        <w:ind w:right="284"/>
        <w:rPr>
          <w:rFonts w:eastAsia="MS PMincho" w:cstheme="minorHAnsi"/>
          <w:bCs/>
        </w:rPr>
      </w:pPr>
      <w:r>
        <w:rPr>
          <w:rFonts w:eastAsia="MS PMincho" w:cstheme="minorHAnsi"/>
        </w:rPr>
        <w:pict w14:anchorId="4B5494CB">
          <v:rect id="_x0000_i1026" style="width:0;height:1.5pt" o:hralign="center" o:hrstd="t" o:hr="t" fillcolor="#a0a0a0" stroked="f"/>
        </w:pict>
      </w:r>
    </w:p>
    <w:p w14:paraId="79C59C5E" w14:textId="77777777" w:rsidR="006C27C0" w:rsidRDefault="006C27C0" w:rsidP="006C27C0">
      <w:pPr>
        <w:pStyle w:val="PargrafodaLista"/>
        <w:ind w:left="1800" w:right="284"/>
        <w:rPr>
          <w:rFonts w:eastAsia="MS PMincho" w:cstheme="minorHAnsi"/>
          <w:b/>
          <w:bCs/>
        </w:rPr>
      </w:pPr>
    </w:p>
    <w:p w14:paraId="036CCFA3" w14:textId="6DFBEED8" w:rsidR="001B714E" w:rsidRPr="001B714E" w:rsidRDefault="001B714E" w:rsidP="00122138">
      <w:pPr>
        <w:pStyle w:val="PargrafodaLista"/>
        <w:numPr>
          <w:ilvl w:val="0"/>
          <w:numId w:val="11"/>
        </w:numPr>
        <w:ind w:left="426" w:right="284"/>
        <w:jc w:val="both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Traça-da-Oliveira </w:t>
      </w:r>
      <w:r w:rsidRPr="00E30F07">
        <w:rPr>
          <w:rFonts w:eastAsia="MS PMincho" w:cstheme="minorHAnsi"/>
          <w:b/>
          <w:bCs/>
          <w:i/>
        </w:rPr>
        <w:t>(</w:t>
      </w:r>
      <w:proofErr w:type="spellStart"/>
      <w:r w:rsidRPr="00E30F07">
        <w:rPr>
          <w:rFonts w:eastAsia="MS PMincho" w:cstheme="minorHAnsi"/>
          <w:b/>
          <w:bCs/>
          <w:i/>
        </w:rPr>
        <w:t>Prays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oleae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r w:rsidR="00F8332D" w:rsidRPr="00E30F07">
        <w:rPr>
          <w:rFonts w:eastAsia="MS PMincho" w:cstheme="minorHAnsi"/>
          <w:b/>
          <w:bCs/>
          <w:i/>
        </w:rPr>
        <w:t>Bern</w:t>
      </w:r>
      <w:r w:rsidRPr="00E30F07">
        <w:rPr>
          <w:rFonts w:eastAsia="MS PMincho" w:cstheme="minorHAnsi"/>
          <w:b/>
          <w:bCs/>
          <w:i/>
        </w:rPr>
        <w:t>)</w:t>
      </w:r>
    </w:p>
    <w:p w14:paraId="29A7CC26" w14:textId="77777777" w:rsidR="009936E9" w:rsidRDefault="009936E9" w:rsidP="00122138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</w:p>
    <w:p w14:paraId="7DEFD471" w14:textId="0D84CEE1" w:rsidR="001B714E" w:rsidRDefault="001B714E" w:rsidP="007B7C69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1B714E">
        <w:rPr>
          <w:rFonts w:cs="Arial"/>
          <w:color w:val="0A0A0A"/>
          <w:shd w:val="clear" w:color="auto" w:fill="FFFFFF"/>
        </w:rPr>
        <w:t>A </w:t>
      </w:r>
      <w:r w:rsidRPr="001B714E">
        <w:rPr>
          <w:rStyle w:val="Forte"/>
          <w:rFonts w:cs="Arial"/>
          <w:b w:val="0"/>
          <w:color w:val="0A0A0A"/>
          <w:shd w:val="clear" w:color="auto" w:fill="FFFFFF"/>
        </w:rPr>
        <w:t>Traça-da-Oliveira</w:t>
      </w:r>
      <w:r w:rsidRPr="001B714E">
        <w:rPr>
          <w:rFonts w:cs="Arial"/>
          <w:color w:val="0A0A0A"/>
          <w:shd w:val="clear" w:color="auto" w:fill="FFFFFF"/>
        </w:rPr>
        <w:t> (</w:t>
      </w:r>
      <w:proofErr w:type="spellStart"/>
      <w:r w:rsidRPr="001B714E">
        <w:rPr>
          <w:rStyle w:val="nfase"/>
          <w:rFonts w:cs="Arial"/>
          <w:color w:val="0A0A0A"/>
          <w:shd w:val="clear" w:color="auto" w:fill="FFFFFF"/>
        </w:rPr>
        <w:t>Prays</w:t>
      </w:r>
      <w:proofErr w:type="spellEnd"/>
      <w:r w:rsidRPr="001B714E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1B714E">
        <w:rPr>
          <w:rStyle w:val="nfase"/>
          <w:rFonts w:cs="Arial"/>
          <w:color w:val="0A0A0A"/>
          <w:shd w:val="clear" w:color="auto" w:fill="FFFFFF"/>
        </w:rPr>
        <w:t>oleae</w:t>
      </w:r>
      <w:proofErr w:type="spellEnd"/>
      <w:r w:rsidRPr="001B714E">
        <w:rPr>
          <w:rFonts w:cs="Arial"/>
          <w:color w:val="0A0A0A"/>
          <w:shd w:val="clear" w:color="auto" w:fill="FFFFFF"/>
        </w:rPr>
        <w:t> Bernard) </w:t>
      </w:r>
      <w:r w:rsidR="00122138">
        <w:rPr>
          <w:rFonts w:cs="Arial"/>
          <w:color w:val="0A0A0A"/>
          <w:shd w:val="clear" w:color="auto" w:fill="FFFFFF"/>
        </w:rPr>
        <w:t xml:space="preserve">(Fig.2) </w:t>
      </w:r>
      <w:r w:rsidRPr="001B714E">
        <w:t>é considerada uma das principais pragas da cultura do olival na bacia do Mediterrâneo</w:t>
      </w:r>
      <w:r w:rsidRPr="001B714E">
        <w:rPr>
          <w:rFonts w:cs="Arial"/>
          <w:color w:val="0A0A0A"/>
          <w:shd w:val="clear" w:color="auto" w:fill="FFFFFF"/>
        </w:rPr>
        <w:t>, sendo um pequeno inseto lepidóptero</w:t>
      </w:r>
      <w:r w:rsidR="009936E9">
        <w:rPr>
          <w:rFonts w:cs="Arial"/>
          <w:color w:val="0A0A0A"/>
          <w:shd w:val="clear" w:color="auto" w:fill="FFFFFF"/>
        </w:rPr>
        <w:t xml:space="preserve"> </w:t>
      </w:r>
      <w:r w:rsidRPr="001B714E">
        <w:rPr>
          <w:rFonts w:cs="Arial"/>
          <w:color w:val="0A0A0A"/>
          <w:shd w:val="clear" w:color="auto" w:fill="FFFFFF"/>
        </w:rPr>
        <w:t>cujas la</w:t>
      </w:r>
      <w:r w:rsidR="009936E9">
        <w:rPr>
          <w:rFonts w:cs="Arial"/>
          <w:color w:val="0A0A0A"/>
          <w:shd w:val="clear" w:color="auto" w:fill="FFFFFF"/>
        </w:rPr>
        <w:t>gart</w:t>
      </w:r>
      <w:r w:rsidRPr="001B714E">
        <w:rPr>
          <w:rFonts w:cs="Arial"/>
          <w:color w:val="0A0A0A"/>
          <w:shd w:val="clear" w:color="auto" w:fill="FFFFFF"/>
        </w:rPr>
        <w:t>as atacam as folhas, flores e frutos da oliveira</w:t>
      </w:r>
      <w:r w:rsidR="009936E9" w:rsidRPr="009936E9">
        <w:rPr>
          <w:rFonts w:eastAsia="MS PMincho" w:cstheme="minorHAnsi"/>
          <w:bCs/>
        </w:rPr>
        <w:t xml:space="preserve"> </w:t>
      </w:r>
      <w:r w:rsidR="009936E9">
        <w:rPr>
          <w:rFonts w:eastAsia="MS PMincho" w:cstheme="minorHAnsi"/>
          <w:bCs/>
        </w:rPr>
        <w:t xml:space="preserve">em </w:t>
      </w:r>
      <w:r w:rsidR="009936E9" w:rsidRPr="002F0746">
        <w:rPr>
          <w:rFonts w:eastAsia="MS PMincho" w:cstheme="minorHAnsi"/>
          <w:bCs/>
        </w:rPr>
        <w:t xml:space="preserve">cada uma das </w:t>
      </w:r>
      <w:r w:rsidR="009936E9">
        <w:rPr>
          <w:rFonts w:eastAsia="MS PMincho" w:cstheme="minorHAnsi"/>
          <w:bCs/>
        </w:rPr>
        <w:t xml:space="preserve">3 </w:t>
      </w:r>
      <w:r w:rsidR="009936E9" w:rsidRPr="002F0746">
        <w:rPr>
          <w:rFonts w:eastAsia="MS PMincho" w:cstheme="minorHAnsi"/>
          <w:bCs/>
        </w:rPr>
        <w:t>gerações</w:t>
      </w:r>
      <w:r w:rsidR="009936E9">
        <w:rPr>
          <w:rFonts w:eastAsia="MS PMincho" w:cstheme="minorHAnsi"/>
          <w:bCs/>
        </w:rPr>
        <w:t xml:space="preserve"> (filófaga, antófaga e </w:t>
      </w:r>
      <w:r w:rsidR="009936E9" w:rsidRPr="00447E3D">
        <w:rPr>
          <w:rFonts w:eastAsia="MS PMincho" w:cstheme="minorHAnsi"/>
          <w:bCs/>
        </w:rPr>
        <w:t>carpófaga) da traça</w:t>
      </w:r>
      <w:r w:rsidRPr="001B714E">
        <w:rPr>
          <w:rFonts w:cs="Arial"/>
          <w:color w:val="0A0A0A"/>
          <w:shd w:val="clear" w:color="auto" w:fill="FFFFFF"/>
        </w:rPr>
        <w:t>, podendo causar perdas significativas na produção.</w:t>
      </w:r>
    </w:p>
    <w:p w14:paraId="2F54D941" w14:textId="5F894B1B" w:rsidR="007F1679" w:rsidRPr="007F1679" w:rsidRDefault="00B915BC" w:rsidP="007B7C69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B915BC">
        <w:rPr>
          <w:rFonts w:cs="Arial"/>
          <w:color w:val="0A0A0A"/>
          <w:shd w:val="clear" w:color="auto" w:fill="FFFFFF"/>
        </w:rPr>
        <w:t xml:space="preserve">Os estragos produzidos pela geração filófaga de </w:t>
      </w:r>
      <w:proofErr w:type="spellStart"/>
      <w:r w:rsidRPr="00B915BC">
        <w:rPr>
          <w:rFonts w:cs="Arial"/>
          <w:i/>
          <w:iCs/>
          <w:color w:val="0A0A0A"/>
          <w:shd w:val="clear" w:color="auto" w:fill="FFFFFF"/>
        </w:rPr>
        <w:t>Prays</w:t>
      </w:r>
      <w:proofErr w:type="spellEnd"/>
      <w:r w:rsidRPr="00B915BC">
        <w:rPr>
          <w:rFonts w:cs="Arial"/>
          <w:i/>
          <w:iCs/>
          <w:color w:val="0A0A0A"/>
          <w:shd w:val="clear" w:color="auto" w:fill="FFFFFF"/>
        </w:rPr>
        <w:t xml:space="preserve"> </w:t>
      </w:r>
      <w:proofErr w:type="spellStart"/>
      <w:r w:rsidRPr="00B915BC">
        <w:rPr>
          <w:rFonts w:cs="Arial"/>
          <w:i/>
          <w:iCs/>
          <w:color w:val="0A0A0A"/>
          <w:shd w:val="clear" w:color="auto" w:fill="FFFFFF"/>
        </w:rPr>
        <w:t>oleae</w:t>
      </w:r>
      <w:proofErr w:type="spellEnd"/>
      <w:r w:rsidRPr="00B915BC">
        <w:rPr>
          <w:rFonts w:cs="Arial"/>
          <w:color w:val="0A0A0A"/>
          <w:shd w:val="clear" w:color="auto" w:fill="FFFFFF"/>
        </w:rPr>
        <w:t xml:space="preserve"> são praticamente nulos (ataca as folhas) (diminuição da área foliar)</w:t>
      </w:r>
      <w:r w:rsidR="007F1679">
        <w:rPr>
          <w:rFonts w:cs="Arial"/>
          <w:color w:val="0A0A0A"/>
          <w:shd w:val="clear" w:color="auto" w:fill="FFFFFF"/>
        </w:rPr>
        <w:t xml:space="preserve"> e provoca </w:t>
      </w:r>
      <w:r w:rsidR="007F1679">
        <w:rPr>
          <w:rFonts w:cs="Arial"/>
          <w:color w:val="0A0A0A"/>
          <w:shd w:val="clear" w:color="auto" w:fill="FFFFFF"/>
        </w:rPr>
        <w:lastRenderedPageBreak/>
        <w:t>como sintomas da sua presença o aparecimento de g</w:t>
      </w:r>
      <w:r w:rsidR="007F1679" w:rsidRPr="007F1679">
        <w:rPr>
          <w:rFonts w:cs="Arial"/>
          <w:color w:val="0A0A0A"/>
          <w:shd w:val="clear" w:color="auto" w:fill="FFFFFF"/>
        </w:rPr>
        <w:t xml:space="preserve">alerias </w:t>
      </w:r>
      <w:r w:rsidR="007F1679">
        <w:rPr>
          <w:rFonts w:cs="Arial"/>
          <w:color w:val="0A0A0A"/>
          <w:shd w:val="clear" w:color="auto" w:fill="FFFFFF"/>
        </w:rPr>
        <w:t xml:space="preserve">nas olhas </w:t>
      </w:r>
      <w:r w:rsidR="007F1679" w:rsidRPr="007F1679">
        <w:rPr>
          <w:rFonts w:cs="Arial"/>
          <w:color w:val="0A0A0A"/>
          <w:shd w:val="clear" w:color="auto" w:fill="FFFFFF"/>
        </w:rPr>
        <w:t>características, em forma de “C”</w:t>
      </w:r>
      <w:r w:rsidR="007F1679">
        <w:rPr>
          <w:rFonts w:cs="Arial"/>
          <w:color w:val="0A0A0A"/>
          <w:shd w:val="clear" w:color="auto" w:fill="FFFFFF"/>
        </w:rPr>
        <w:t>.</w:t>
      </w:r>
      <w:r w:rsidR="007F1679" w:rsidRPr="007F1679">
        <w:rPr>
          <w:rFonts w:cs="Arial"/>
          <w:color w:val="0A0A0A"/>
          <w:shd w:val="clear" w:color="auto" w:fill="FFFFFF"/>
        </w:rPr>
        <w:t xml:space="preserve"> </w:t>
      </w:r>
    </w:p>
    <w:p w14:paraId="068F6F3E" w14:textId="1DF9CAB8" w:rsidR="00B915BC" w:rsidRDefault="003C66FE" w:rsidP="007B7C69">
      <w:pPr>
        <w:pStyle w:val="PargrafodaLista"/>
        <w:ind w:left="426" w:right="284"/>
        <w:jc w:val="both"/>
        <w:rPr>
          <w:rFonts w:eastAsia="MS PMincho" w:cstheme="minorHAnsi"/>
          <w:bCs/>
        </w:rPr>
      </w:pPr>
      <w:r>
        <w:rPr>
          <w:rFonts w:cs="Arial"/>
          <w:color w:val="0A0A0A"/>
          <w:shd w:val="clear" w:color="auto" w:fill="FFFFFF"/>
        </w:rPr>
        <w:t xml:space="preserve">Na geração </w:t>
      </w:r>
      <w:r>
        <w:rPr>
          <w:rFonts w:eastAsia="MS PMincho" w:cstheme="minorHAnsi"/>
          <w:bCs/>
        </w:rPr>
        <w:t>antófaga</w:t>
      </w:r>
      <w:r>
        <w:rPr>
          <w:rFonts w:ascii="Arial" w:eastAsiaTheme="minorEastAsia" w:hAnsi="Arial"/>
          <w:color w:val="000000" w:themeColor="text1"/>
          <w:kern w:val="24"/>
          <w:sz w:val="36"/>
          <w:szCs w:val="36"/>
        </w:rPr>
        <w:t xml:space="preserve"> </w:t>
      </w:r>
      <w:r w:rsidRPr="003C66FE">
        <w:rPr>
          <w:rFonts w:eastAsia="MS PMincho" w:cstheme="minorHAnsi"/>
          <w:bCs/>
        </w:rPr>
        <w:t>as suas la</w:t>
      </w:r>
      <w:r>
        <w:rPr>
          <w:rFonts w:eastAsia="MS PMincho" w:cstheme="minorHAnsi"/>
          <w:bCs/>
        </w:rPr>
        <w:t>gart</w:t>
      </w:r>
      <w:r w:rsidRPr="003C66FE">
        <w:rPr>
          <w:rFonts w:eastAsia="MS PMincho" w:cstheme="minorHAnsi"/>
          <w:bCs/>
        </w:rPr>
        <w:t xml:space="preserve">as podem destruir até 50% </w:t>
      </w:r>
      <w:r>
        <w:rPr>
          <w:rFonts w:eastAsia="MS PMincho" w:cstheme="minorHAnsi"/>
          <w:bCs/>
        </w:rPr>
        <w:t xml:space="preserve">dos botões florais </w:t>
      </w:r>
      <w:r w:rsidRPr="003C66FE">
        <w:rPr>
          <w:rFonts w:eastAsia="MS PMincho" w:cstheme="minorHAnsi"/>
          <w:bCs/>
        </w:rPr>
        <w:t>(20 a 40 botões).</w:t>
      </w:r>
    </w:p>
    <w:p w14:paraId="764B093C" w14:textId="40DDF917" w:rsidR="00827751" w:rsidRDefault="00C4689C" w:rsidP="007B7C69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>
        <w:rPr>
          <w:rFonts w:cs="Arial"/>
          <w:color w:val="0A0A0A"/>
          <w:shd w:val="clear" w:color="auto" w:fill="FFFFFF"/>
        </w:rPr>
        <w:t>Na geração carpófaga destrói o interior dos frutos</w:t>
      </w:r>
      <w:r w:rsidR="0015641D">
        <w:rPr>
          <w:rFonts w:cs="Arial"/>
          <w:color w:val="0A0A0A"/>
          <w:shd w:val="clear" w:color="auto" w:fill="FFFFFF"/>
        </w:rPr>
        <w:t>.</w:t>
      </w:r>
    </w:p>
    <w:p w14:paraId="74E4E5A7" w14:textId="77777777" w:rsidR="007B7C69" w:rsidRDefault="007B7C69" w:rsidP="007B7C69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7B7C69">
        <w:rPr>
          <w:rFonts w:cs="Arial"/>
          <w:color w:val="0A0A0A"/>
          <w:shd w:val="clear" w:color="auto" w:fill="FFFFFF"/>
        </w:rPr>
        <w:t>A gravidade dos prejuízos é muito variável quer de ano para ano, quer de local para local, para além de também depender da geração em causa que leva a diferentes órgãos atacados.</w:t>
      </w:r>
    </w:p>
    <w:p w14:paraId="3AF64B6B" w14:textId="77777777" w:rsidR="007B7C69" w:rsidRDefault="007B7C69" w:rsidP="007B7C69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7B7C69">
        <w:rPr>
          <w:rFonts w:cs="Arial"/>
          <w:color w:val="0A0A0A"/>
          <w:shd w:val="clear" w:color="auto" w:fill="FFFFFF"/>
        </w:rPr>
        <w:t xml:space="preserve"> Os ataques em folhas e gomos raramente têm importância económica, exceto se forem fortes e atingirem plantações jovens, situação em que a destruição dos gomos terminais pode afetar negativamente a formação das árvores. </w:t>
      </w:r>
    </w:p>
    <w:p w14:paraId="6B7FD873" w14:textId="77777777" w:rsidR="007B7C69" w:rsidRDefault="007B7C69" w:rsidP="007B7C69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7B7C69">
        <w:rPr>
          <w:rFonts w:cs="Arial"/>
          <w:color w:val="0A0A0A"/>
          <w:shd w:val="clear" w:color="auto" w:fill="FFFFFF"/>
        </w:rPr>
        <w:t xml:space="preserve">Se os órgãos atacados forem flores ou frutos, verificam-se frequentemente prejuízos, de maior ou menor gravidade, em função, designadamente, da densidade populacional da praga e da carga produtiva da árvore. </w:t>
      </w:r>
    </w:p>
    <w:p w14:paraId="238077B8" w14:textId="1E81900C" w:rsidR="007B7C69" w:rsidRPr="00827751" w:rsidRDefault="007B7C69" w:rsidP="007B7C69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>
        <w:rPr>
          <w:rFonts w:cs="Arial"/>
          <w:color w:val="0A0A0A"/>
          <w:shd w:val="clear" w:color="auto" w:fill="FFFFFF"/>
        </w:rPr>
        <w:t xml:space="preserve">É </w:t>
      </w:r>
      <w:r w:rsidRPr="007B7C69">
        <w:rPr>
          <w:rFonts w:cs="Arial"/>
          <w:color w:val="0A0A0A"/>
          <w:shd w:val="clear" w:color="auto" w:fill="FFFFFF"/>
        </w:rPr>
        <w:t xml:space="preserve">necessário que exista sincronismo entre a época de postura da geração que ataca as flores e a época em que se verifica o inchamento dos botões florais, assim como entre a época de postura da geração que ataca os frutos e o início do </w:t>
      </w:r>
      <w:proofErr w:type="spellStart"/>
      <w:r w:rsidRPr="007B7C69">
        <w:rPr>
          <w:rFonts w:cs="Arial"/>
          <w:color w:val="0A0A0A"/>
          <w:shd w:val="clear" w:color="auto" w:fill="FFFFFF"/>
        </w:rPr>
        <w:t>vingamento</w:t>
      </w:r>
      <w:proofErr w:type="spellEnd"/>
      <w:r w:rsidRPr="007B7C69">
        <w:rPr>
          <w:rFonts w:cs="Arial"/>
          <w:color w:val="0A0A0A"/>
          <w:shd w:val="clear" w:color="auto" w:fill="FFFFFF"/>
        </w:rPr>
        <w:t xml:space="preserve"> dos frutos, de forma que as jovens lagartas encontrem alimento adequado ao seu desenvolvimento.</w:t>
      </w:r>
    </w:p>
    <w:p w14:paraId="41D48F58" w14:textId="77777777" w:rsidR="00122138" w:rsidRPr="0015641D" w:rsidRDefault="00122138" w:rsidP="0015641D">
      <w:pPr>
        <w:ind w:right="284"/>
        <w:jc w:val="both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</w:tblGrid>
      <w:tr w:rsidR="007F4BB7" w14:paraId="342F3A03" w14:textId="77777777" w:rsidTr="00C6266F">
        <w:tc>
          <w:tcPr>
            <w:tcW w:w="7054" w:type="dxa"/>
          </w:tcPr>
          <w:p w14:paraId="16AE34E0" w14:textId="04E1AA3E" w:rsidR="007F4BB7" w:rsidRDefault="007F4BB7" w:rsidP="007F4BB7">
            <w:pPr>
              <w:pStyle w:val="PargrafodaLista"/>
              <w:ind w:left="0" w:right="284"/>
              <w:rPr>
                <w:rFonts w:eastAsia="MS PMincho" w:cstheme="minorHAnsi"/>
                <w:bCs/>
              </w:rPr>
            </w:pPr>
            <w:r>
              <w:rPr>
                <w:rFonts w:eastAsia="MS PMincho" w:cstheme="minorHAnsi"/>
                <w:bCs/>
              </w:rPr>
              <w:t xml:space="preserve">   </w:t>
            </w:r>
            <w:r w:rsidR="001B714E"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6E8A0B89" wp14:editId="07CB5192">
                  <wp:extent cx="1748606" cy="1200150"/>
                  <wp:effectExtent l="0" t="0" r="4445" b="0"/>
                  <wp:docPr id="7" name="Imagem 7" descr="C:\Users\joao.pp.silva\AppData\Local\Microsoft\Windows\INetCache\Content.MSO\201DF24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joao.pp.silva\AppData\Local\Microsoft\Windows\INetCache\Content.MSO\201DF24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3439" cy="1210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B714E">
              <w:rPr>
                <w:rFonts w:eastAsia="MS PMincho" w:cstheme="minorHAnsi"/>
                <w:bCs/>
              </w:rPr>
              <w:t xml:space="preserve">  </w:t>
            </w:r>
            <w:r w:rsidR="001B714E"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556068F3" wp14:editId="214A2708">
                  <wp:extent cx="1881717" cy="1209675"/>
                  <wp:effectExtent l="0" t="0" r="4445" b="0"/>
                  <wp:docPr id="8" name="Imagem 8" descr="C:\Users\joao.pp.silva\AppData\Local\Microsoft\Windows\INetCache\Content.MSO\FA96684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joao.pp.silva\AppData\Local\Microsoft\Windows\INetCache\Content.MSO\FA96684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622" cy="1218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4BB7" w:rsidRPr="00F8332D" w14:paraId="01A74B01" w14:textId="77777777" w:rsidTr="00C6266F">
        <w:tc>
          <w:tcPr>
            <w:tcW w:w="7054" w:type="dxa"/>
          </w:tcPr>
          <w:p w14:paraId="12D14741" w14:textId="5FB8E188" w:rsidR="007F4BB7" w:rsidRPr="00F8332D" w:rsidRDefault="00122138" w:rsidP="007F4BB7">
            <w:pPr>
              <w:pStyle w:val="PargrafodaLista"/>
              <w:ind w:left="0" w:right="284"/>
              <w:rPr>
                <w:rFonts w:eastAsia="MS PMincho" w:cstheme="minorHAnsi"/>
                <w:sz w:val="20"/>
                <w:szCs w:val="20"/>
              </w:rPr>
            </w:pPr>
            <w:r w:rsidRPr="006F0146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>
              <w:rPr>
                <w:rFonts w:eastAsia="MS PMincho" w:cstheme="minorHAnsi"/>
                <w:sz w:val="20"/>
                <w:szCs w:val="20"/>
              </w:rPr>
              <w:t>2</w:t>
            </w:r>
            <w:r w:rsidRPr="006F0146">
              <w:rPr>
                <w:rFonts w:eastAsia="MS PMincho" w:cstheme="minorHAnsi"/>
                <w:sz w:val="20"/>
                <w:szCs w:val="20"/>
              </w:rPr>
              <w:t xml:space="preserve"> – Adultos de</w:t>
            </w:r>
            <w:r w:rsidR="00F8332D">
              <w:rPr>
                <w:rFonts w:eastAsia="MS PMincho" w:cstheme="minorHAnsi"/>
                <w:sz w:val="20"/>
                <w:szCs w:val="20"/>
              </w:rPr>
              <w:t xml:space="preserve"> t</w:t>
            </w:r>
            <w:r w:rsidR="00F8332D" w:rsidRPr="00F8332D">
              <w:rPr>
                <w:rFonts w:eastAsia="MS PMincho" w:cstheme="minorHAnsi"/>
                <w:bCs/>
                <w:sz w:val="20"/>
                <w:szCs w:val="20"/>
              </w:rPr>
              <w:t>raça-da-Oliveira</w:t>
            </w:r>
            <w:r w:rsidR="00F8332D" w:rsidRPr="00F8332D">
              <w:rPr>
                <w:rFonts w:eastAsia="MS PMincho" w:cstheme="minorHAnsi"/>
                <w:sz w:val="20"/>
                <w:szCs w:val="20"/>
              </w:rPr>
              <w:t> (</w:t>
            </w:r>
            <w:proofErr w:type="spellStart"/>
            <w:r w:rsidR="00F8332D" w:rsidRPr="00F8332D">
              <w:rPr>
                <w:rFonts w:eastAsia="MS PMincho" w:cstheme="minorHAnsi"/>
                <w:i/>
                <w:iCs/>
                <w:sz w:val="20"/>
                <w:szCs w:val="20"/>
              </w:rPr>
              <w:t>Prays</w:t>
            </w:r>
            <w:proofErr w:type="spellEnd"/>
            <w:r w:rsidR="00F8332D" w:rsidRPr="00F8332D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8332D" w:rsidRPr="00F8332D">
              <w:rPr>
                <w:rFonts w:eastAsia="MS PMincho" w:cstheme="minorHAnsi"/>
                <w:i/>
                <w:iCs/>
                <w:sz w:val="20"/>
                <w:szCs w:val="20"/>
              </w:rPr>
              <w:t>oleae</w:t>
            </w:r>
            <w:proofErr w:type="spellEnd"/>
            <w:r w:rsidR="00F8332D" w:rsidRPr="00F8332D">
              <w:rPr>
                <w:rFonts w:eastAsia="MS PMincho" w:cstheme="minorHAnsi"/>
                <w:sz w:val="20"/>
                <w:szCs w:val="20"/>
              </w:rPr>
              <w:t> Bernard) </w:t>
            </w:r>
          </w:p>
        </w:tc>
      </w:tr>
    </w:tbl>
    <w:p w14:paraId="23476688" w14:textId="77777777" w:rsidR="00122138" w:rsidRPr="00F8332D" w:rsidRDefault="00122138" w:rsidP="00F8332D">
      <w:pPr>
        <w:pStyle w:val="PargrafodaLista"/>
        <w:ind w:left="0" w:right="284"/>
        <w:rPr>
          <w:rFonts w:eastAsia="MS PMincho" w:cstheme="minorHAnsi"/>
          <w:sz w:val="20"/>
          <w:szCs w:val="20"/>
        </w:rPr>
      </w:pPr>
    </w:p>
    <w:p w14:paraId="45224F02" w14:textId="4D49CCEC" w:rsidR="007F4BB7" w:rsidRPr="00FD5E0C" w:rsidRDefault="007F4BB7" w:rsidP="00122138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/>
          <w:bCs/>
        </w:rPr>
      </w:pPr>
      <w:r w:rsidRPr="00FD5E0C">
        <w:rPr>
          <w:rFonts w:eastAsia="MS PMincho" w:cstheme="minorHAnsi"/>
          <w:b/>
          <w:bCs/>
        </w:rPr>
        <w:t>Danos:</w:t>
      </w:r>
      <w:r w:rsidR="00FD5E0C">
        <w:rPr>
          <w:rFonts w:eastAsia="MS PMincho" w:cstheme="minorHAnsi"/>
          <w:b/>
          <w:bCs/>
        </w:rPr>
        <w:t xml:space="preserve"> </w:t>
      </w:r>
      <w:r w:rsidR="002F0746" w:rsidRPr="002F0746">
        <w:rPr>
          <w:rFonts w:eastAsia="MS PMincho" w:cstheme="minorHAnsi"/>
          <w:bCs/>
        </w:rPr>
        <w:t>estragos nas folhas flores e frutos</w:t>
      </w:r>
      <w:r w:rsidR="002F0746">
        <w:rPr>
          <w:rFonts w:eastAsia="MS PMincho" w:cstheme="minorHAnsi"/>
          <w:bCs/>
        </w:rPr>
        <w:t>.</w:t>
      </w:r>
    </w:p>
    <w:p w14:paraId="41980534" w14:textId="659A7018" w:rsidR="007F4BB7" w:rsidRPr="00EF53BF" w:rsidRDefault="007F4BB7" w:rsidP="00122138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Cs/>
        </w:rPr>
      </w:pPr>
      <w:r w:rsidRPr="00FD5E0C">
        <w:rPr>
          <w:rFonts w:eastAsia="MS PMincho" w:cstheme="minorHAnsi"/>
          <w:b/>
          <w:bCs/>
        </w:rPr>
        <w:t>Pico:</w:t>
      </w:r>
      <w:r w:rsidR="00EF53BF">
        <w:rPr>
          <w:rFonts w:eastAsia="MS PMincho" w:cstheme="minorHAnsi"/>
          <w:b/>
          <w:bCs/>
        </w:rPr>
        <w:t xml:space="preserve"> </w:t>
      </w:r>
      <w:r w:rsidR="0015641D" w:rsidRPr="0015641D">
        <w:rPr>
          <w:rFonts w:eastAsia="MS PMincho" w:cstheme="minorHAnsi"/>
          <w:bCs/>
        </w:rPr>
        <w:t>maio a</w:t>
      </w:r>
      <w:r w:rsidR="0015641D">
        <w:rPr>
          <w:rFonts w:eastAsia="MS PMincho" w:cstheme="minorHAnsi"/>
          <w:b/>
          <w:bCs/>
        </w:rPr>
        <w:t xml:space="preserve"> </w:t>
      </w:r>
      <w:r w:rsidR="001B714E" w:rsidRPr="002F0746">
        <w:rPr>
          <w:rFonts w:eastAsia="MS PMincho" w:cstheme="minorHAnsi"/>
          <w:bCs/>
        </w:rPr>
        <w:t>ju</w:t>
      </w:r>
      <w:r w:rsidR="0015641D">
        <w:rPr>
          <w:rFonts w:eastAsia="MS PMincho" w:cstheme="minorHAnsi"/>
          <w:bCs/>
        </w:rPr>
        <w:t>n</w:t>
      </w:r>
      <w:r w:rsidR="001B714E" w:rsidRPr="002F0746">
        <w:rPr>
          <w:rFonts w:eastAsia="MS PMincho" w:cstheme="minorHAnsi"/>
          <w:bCs/>
        </w:rPr>
        <w:t>ho</w:t>
      </w:r>
      <w:r w:rsidR="002F0746">
        <w:rPr>
          <w:rFonts w:eastAsia="MS PMincho" w:cstheme="minorHAnsi"/>
          <w:bCs/>
        </w:rPr>
        <w:t>.</w:t>
      </w:r>
    </w:p>
    <w:p w14:paraId="5459CCE8" w14:textId="72462514" w:rsidR="007F4BB7" w:rsidRPr="002F0746" w:rsidRDefault="007F4BB7" w:rsidP="00122138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Cs/>
        </w:rPr>
      </w:pPr>
      <w:r w:rsidRPr="00FD5E0C">
        <w:rPr>
          <w:rFonts w:eastAsia="MS PMincho" w:cstheme="minorHAnsi"/>
          <w:b/>
          <w:bCs/>
        </w:rPr>
        <w:t>Risco:</w:t>
      </w:r>
      <w:r w:rsidR="00EF53BF">
        <w:rPr>
          <w:rFonts w:eastAsia="MS PMincho" w:cstheme="minorHAnsi"/>
          <w:b/>
          <w:bCs/>
        </w:rPr>
        <w:t xml:space="preserve"> </w:t>
      </w:r>
      <w:r w:rsidR="002F0746" w:rsidRPr="002F0746">
        <w:rPr>
          <w:rFonts w:eastAsia="MS PMincho" w:cstheme="minorHAnsi"/>
          <w:bCs/>
        </w:rPr>
        <w:t>significativa perd</w:t>
      </w:r>
      <w:r w:rsidR="0015641D">
        <w:rPr>
          <w:rFonts w:eastAsia="MS PMincho" w:cstheme="minorHAnsi"/>
          <w:bCs/>
        </w:rPr>
        <w:t>a</w:t>
      </w:r>
      <w:r w:rsidR="002F0746" w:rsidRPr="002F0746">
        <w:rPr>
          <w:rFonts w:eastAsia="MS PMincho" w:cstheme="minorHAnsi"/>
          <w:bCs/>
        </w:rPr>
        <w:t xml:space="preserve"> da produção</w:t>
      </w:r>
      <w:r w:rsidR="002F0746">
        <w:rPr>
          <w:rFonts w:eastAsia="MS PMincho" w:cstheme="minorHAnsi"/>
          <w:bCs/>
        </w:rPr>
        <w:t>.</w:t>
      </w:r>
    </w:p>
    <w:p w14:paraId="36EC16E5" w14:textId="77777777" w:rsidR="006F51E3" w:rsidRPr="006F51E3" w:rsidRDefault="007F4BB7" w:rsidP="00447E3D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Cs/>
        </w:rPr>
      </w:pPr>
      <w:r w:rsidRPr="00FD5E0C">
        <w:rPr>
          <w:rFonts w:eastAsia="MS PMincho" w:cstheme="minorHAnsi"/>
          <w:b/>
          <w:bCs/>
        </w:rPr>
        <w:t>Controlo</w:t>
      </w:r>
      <w:r w:rsidR="00122138">
        <w:rPr>
          <w:rFonts w:eastAsia="MS PMincho" w:cstheme="minorHAnsi"/>
          <w:b/>
          <w:bCs/>
        </w:rPr>
        <w:t xml:space="preserve"> </w:t>
      </w:r>
    </w:p>
    <w:p w14:paraId="3671C2F3" w14:textId="4A17D7CA" w:rsidR="0099289D" w:rsidRPr="0099289D" w:rsidRDefault="0099289D" w:rsidP="00704771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Biotécnic</w:t>
      </w:r>
      <w:r w:rsidR="005271A4">
        <w:rPr>
          <w:rFonts w:eastAsia="MS PMincho" w:cstheme="minorHAnsi"/>
          <w:b/>
          <w:bCs/>
        </w:rPr>
        <w:t>o</w:t>
      </w:r>
      <w:r>
        <w:rPr>
          <w:rFonts w:eastAsia="MS PMincho" w:cstheme="minorHAnsi"/>
          <w:b/>
          <w:bCs/>
        </w:rPr>
        <w:t xml:space="preserve">: </w:t>
      </w:r>
      <w:r w:rsidR="00704771" w:rsidRPr="00704771">
        <w:rPr>
          <w:rFonts w:eastAsia="MS PMincho" w:cstheme="minorHAnsi"/>
        </w:rPr>
        <w:t>armadilha Delta com feromona sexual específica</w:t>
      </w:r>
    </w:p>
    <w:p w14:paraId="07555AB4" w14:textId="3E60EC65" w:rsidR="006F51E3" w:rsidRPr="006F51E3" w:rsidRDefault="006B42F4" w:rsidP="00704771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B</w:t>
      </w:r>
      <w:r w:rsidR="006F51E3">
        <w:rPr>
          <w:rFonts w:eastAsia="MS PMincho" w:cstheme="minorHAnsi"/>
          <w:b/>
          <w:bCs/>
        </w:rPr>
        <w:t>iológic</w:t>
      </w:r>
      <w:r w:rsidR="005271A4">
        <w:rPr>
          <w:rFonts w:eastAsia="MS PMincho" w:cstheme="minorHAnsi"/>
          <w:b/>
          <w:bCs/>
        </w:rPr>
        <w:t>o</w:t>
      </w:r>
      <w:r w:rsidR="006F51E3">
        <w:rPr>
          <w:rFonts w:eastAsia="MS PMincho" w:cstheme="minorHAnsi"/>
          <w:b/>
          <w:bCs/>
        </w:rPr>
        <w:t>:</w:t>
      </w:r>
      <w:r w:rsidR="0099289D">
        <w:rPr>
          <w:rFonts w:eastAsia="MS PMincho" w:cstheme="minorHAnsi"/>
          <w:b/>
          <w:bCs/>
        </w:rPr>
        <w:t xml:space="preserve"> </w:t>
      </w:r>
      <w:r w:rsidRPr="0099289D">
        <w:rPr>
          <w:rFonts w:eastAsia="MS PMincho" w:cstheme="minorHAnsi"/>
        </w:rPr>
        <w:t xml:space="preserve">aplicação de predadores como </w:t>
      </w:r>
      <w:proofErr w:type="spellStart"/>
      <w:r w:rsidR="0099289D" w:rsidRPr="0099289D">
        <w:rPr>
          <w:rFonts w:eastAsia="MS PMincho" w:cstheme="minorHAnsi"/>
          <w:i/>
          <w:iCs/>
        </w:rPr>
        <w:t>Anthocoris</w:t>
      </w:r>
      <w:proofErr w:type="spellEnd"/>
      <w:r w:rsidR="0099289D" w:rsidRPr="0099289D">
        <w:rPr>
          <w:rFonts w:eastAsia="MS PMincho" w:cstheme="minorHAnsi"/>
          <w:i/>
          <w:iCs/>
        </w:rPr>
        <w:t xml:space="preserve"> </w:t>
      </w:r>
      <w:proofErr w:type="spellStart"/>
      <w:r w:rsidR="0099289D" w:rsidRPr="0099289D">
        <w:rPr>
          <w:rFonts w:eastAsia="MS PMincho" w:cstheme="minorHAnsi"/>
          <w:i/>
          <w:iCs/>
        </w:rPr>
        <w:t>nemoralis</w:t>
      </w:r>
      <w:proofErr w:type="spellEnd"/>
      <w:r w:rsidR="0099289D" w:rsidRPr="0099289D">
        <w:rPr>
          <w:rFonts w:eastAsia="MS PMincho" w:cstheme="minorHAnsi"/>
        </w:rPr>
        <w:t xml:space="preserve"> e </w:t>
      </w:r>
      <w:proofErr w:type="spellStart"/>
      <w:r w:rsidR="0099289D" w:rsidRPr="0099289D">
        <w:rPr>
          <w:rFonts w:eastAsia="MS PMincho" w:cstheme="minorHAnsi"/>
          <w:i/>
          <w:iCs/>
        </w:rPr>
        <w:t>Chrysoperla</w:t>
      </w:r>
      <w:proofErr w:type="spellEnd"/>
      <w:r w:rsidR="0099289D" w:rsidRPr="0099289D">
        <w:rPr>
          <w:rFonts w:eastAsia="MS PMincho" w:cstheme="minorHAnsi"/>
          <w:i/>
          <w:iCs/>
        </w:rPr>
        <w:t xml:space="preserve"> </w:t>
      </w:r>
      <w:proofErr w:type="spellStart"/>
      <w:r w:rsidR="0099289D" w:rsidRPr="0099289D">
        <w:rPr>
          <w:rFonts w:eastAsia="MS PMincho" w:cstheme="minorHAnsi"/>
          <w:i/>
          <w:iCs/>
        </w:rPr>
        <w:t>carnea</w:t>
      </w:r>
      <w:proofErr w:type="spellEnd"/>
      <w:r w:rsidR="0099289D" w:rsidRPr="0099289D">
        <w:rPr>
          <w:rFonts w:eastAsia="MS PMincho" w:cstheme="minorHAnsi"/>
        </w:rPr>
        <w:t>)</w:t>
      </w:r>
    </w:p>
    <w:p w14:paraId="674DA4BF" w14:textId="77777777" w:rsidR="005271A4" w:rsidRPr="005271A4" w:rsidRDefault="006B42F4" w:rsidP="00704771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Q</w:t>
      </w:r>
      <w:r w:rsidR="00122138">
        <w:rPr>
          <w:rFonts w:eastAsia="MS PMincho" w:cstheme="minorHAnsi"/>
          <w:b/>
          <w:bCs/>
        </w:rPr>
        <w:t>uímic</w:t>
      </w:r>
      <w:r w:rsidR="005271A4">
        <w:rPr>
          <w:rFonts w:eastAsia="MS PMincho" w:cstheme="minorHAnsi"/>
          <w:b/>
          <w:bCs/>
        </w:rPr>
        <w:t>o</w:t>
      </w:r>
      <w:r w:rsidR="00122138">
        <w:rPr>
          <w:rFonts w:eastAsia="MS PMincho" w:cstheme="minorHAnsi"/>
          <w:b/>
          <w:bCs/>
        </w:rPr>
        <w:t xml:space="preserve">: </w:t>
      </w:r>
      <w:r w:rsidR="005271A4" w:rsidRPr="00F947BD">
        <w:rPr>
          <w:rFonts w:eastAsia="MS PMincho" w:cstheme="minorHAnsi"/>
          <w:b/>
        </w:rPr>
        <w:t>(Não permitido em Agricultura Biológica)</w:t>
      </w:r>
    </w:p>
    <w:p w14:paraId="69BA8926" w14:textId="4C800BB3" w:rsidR="007F4BB7" w:rsidRPr="00447E3D" w:rsidRDefault="002F0746" w:rsidP="005271A4">
      <w:pPr>
        <w:pStyle w:val="PargrafodaLista"/>
        <w:numPr>
          <w:ilvl w:val="2"/>
          <w:numId w:val="14"/>
        </w:numPr>
        <w:ind w:right="284"/>
        <w:rPr>
          <w:rFonts w:eastAsia="MS PMincho" w:cstheme="minorHAnsi"/>
          <w:bCs/>
        </w:rPr>
      </w:pPr>
      <w:r w:rsidRPr="002F0746">
        <w:rPr>
          <w:rFonts w:eastAsia="MS PMincho" w:cstheme="minorHAnsi"/>
          <w:bCs/>
        </w:rPr>
        <w:t xml:space="preserve">tratamento com inseticida </w:t>
      </w:r>
      <w:r w:rsidR="006F51E3">
        <w:rPr>
          <w:rFonts w:eastAsia="MS PMincho" w:cstheme="minorHAnsi"/>
          <w:bCs/>
        </w:rPr>
        <w:t xml:space="preserve">com lambda </w:t>
      </w:r>
      <w:proofErr w:type="spellStart"/>
      <w:r w:rsidR="006F51E3">
        <w:rPr>
          <w:rFonts w:eastAsia="MS PMincho" w:cstheme="minorHAnsi"/>
          <w:bCs/>
        </w:rPr>
        <w:t>cialotrina</w:t>
      </w:r>
      <w:proofErr w:type="spellEnd"/>
      <w:r w:rsidR="006F51E3">
        <w:rPr>
          <w:rFonts w:eastAsia="MS PMincho" w:cstheme="minorHAnsi"/>
          <w:bCs/>
        </w:rPr>
        <w:t xml:space="preserve"> </w:t>
      </w:r>
      <w:r w:rsidRPr="002F0746">
        <w:rPr>
          <w:rFonts w:eastAsia="MS PMincho" w:cstheme="minorHAnsi"/>
          <w:bCs/>
        </w:rPr>
        <w:t xml:space="preserve">para controlo de cada uma das </w:t>
      </w:r>
      <w:r w:rsidR="00122138">
        <w:rPr>
          <w:rFonts w:eastAsia="MS PMincho" w:cstheme="minorHAnsi"/>
          <w:bCs/>
        </w:rPr>
        <w:t xml:space="preserve">3 </w:t>
      </w:r>
      <w:r w:rsidRPr="002F0746">
        <w:rPr>
          <w:rFonts w:eastAsia="MS PMincho" w:cstheme="minorHAnsi"/>
          <w:bCs/>
        </w:rPr>
        <w:t>gerações</w:t>
      </w:r>
      <w:r w:rsidR="00122138">
        <w:rPr>
          <w:rFonts w:eastAsia="MS PMincho" w:cstheme="minorHAnsi"/>
          <w:bCs/>
        </w:rPr>
        <w:t xml:space="preserve"> (</w:t>
      </w:r>
      <w:proofErr w:type="gramStart"/>
      <w:r w:rsidR="00122138">
        <w:rPr>
          <w:rFonts w:eastAsia="MS PMincho" w:cstheme="minorHAnsi"/>
          <w:bCs/>
        </w:rPr>
        <w:t xml:space="preserve">filófaga, </w:t>
      </w:r>
      <w:r w:rsidRPr="002F0746">
        <w:rPr>
          <w:rFonts w:eastAsia="MS PMincho" w:cstheme="minorHAnsi"/>
          <w:bCs/>
        </w:rPr>
        <w:t xml:space="preserve"> </w:t>
      </w:r>
      <w:r w:rsidR="00447E3D">
        <w:rPr>
          <w:rFonts w:eastAsia="MS PMincho" w:cstheme="minorHAnsi"/>
          <w:bCs/>
        </w:rPr>
        <w:t>antófaga</w:t>
      </w:r>
      <w:proofErr w:type="gramEnd"/>
      <w:r w:rsidR="00447E3D">
        <w:rPr>
          <w:rFonts w:eastAsia="MS PMincho" w:cstheme="minorHAnsi"/>
          <w:bCs/>
        </w:rPr>
        <w:t xml:space="preserve"> e </w:t>
      </w:r>
      <w:r w:rsidR="00796A36" w:rsidRPr="00447E3D">
        <w:rPr>
          <w:rFonts w:eastAsia="MS PMincho" w:cstheme="minorHAnsi"/>
          <w:bCs/>
        </w:rPr>
        <w:t xml:space="preserve">carpófaga) </w:t>
      </w:r>
      <w:r w:rsidRPr="00447E3D">
        <w:rPr>
          <w:rFonts w:eastAsia="MS PMincho" w:cstheme="minorHAnsi"/>
          <w:bCs/>
        </w:rPr>
        <w:t xml:space="preserve">da </w:t>
      </w:r>
      <w:r w:rsidR="00122138" w:rsidRPr="00447E3D">
        <w:rPr>
          <w:rFonts w:eastAsia="MS PMincho" w:cstheme="minorHAnsi"/>
          <w:bCs/>
        </w:rPr>
        <w:t>traç</w:t>
      </w:r>
      <w:r w:rsidRPr="00447E3D">
        <w:rPr>
          <w:rFonts w:eastAsia="MS PMincho" w:cstheme="minorHAnsi"/>
          <w:bCs/>
        </w:rPr>
        <w:t>a.</w:t>
      </w:r>
    </w:p>
    <w:p w14:paraId="6CF36253" w14:textId="0B836A1D" w:rsidR="007F4BB7" w:rsidRDefault="005E46BB" w:rsidP="000C21BC">
      <w:pPr>
        <w:pStyle w:val="PargrafodaLista"/>
        <w:ind w:left="0" w:right="284"/>
        <w:rPr>
          <w:rFonts w:eastAsia="MS PMincho" w:cstheme="minorHAnsi"/>
          <w:bCs/>
        </w:rPr>
      </w:pPr>
      <w:r>
        <w:rPr>
          <w:rFonts w:eastAsia="MS PMincho" w:cstheme="minorHAnsi"/>
        </w:rPr>
        <w:lastRenderedPageBreak/>
        <w:pict w14:anchorId="1BFE72B6">
          <v:rect id="_x0000_i1027" style="width:0;height:1.5pt" o:hralign="center" o:hrstd="t" o:hr="t" fillcolor="#a0a0a0" stroked="f"/>
        </w:pict>
      </w:r>
    </w:p>
    <w:p w14:paraId="592EF972" w14:textId="7A245D82" w:rsidR="007E0D13" w:rsidRDefault="007E0D13" w:rsidP="007F4BB7">
      <w:pPr>
        <w:pStyle w:val="PargrafodaLista"/>
        <w:ind w:left="1440" w:right="284"/>
        <w:rPr>
          <w:rFonts w:eastAsia="MS PMincho" w:cstheme="minorHAnsi"/>
          <w:bCs/>
        </w:rPr>
      </w:pPr>
    </w:p>
    <w:p w14:paraId="672906BF" w14:textId="793A3DC7" w:rsidR="007E0D13" w:rsidRDefault="007E0D13" w:rsidP="00422835">
      <w:pPr>
        <w:pStyle w:val="PargrafodaLista"/>
        <w:numPr>
          <w:ilvl w:val="0"/>
          <w:numId w:val="11"/>
        </w:numPr>
        <w:ind w:left="426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Cochonilhas</w:t>
      </w:r>
      <w:r w:rsidR="00434D3E">
        <w:rPr>
          <w:rFonts w:eastAsia="MS PMincho" w:cstheme="minorHAnsi"/>
          <w:b/>
          <w:bCs/>
        </w:rPr>
        <w:t>:</w:t>
      </w:r>
    </w:p>
    <w:p w14:paraId="6053C2E5" w14:textId="77777777" w:rsidR="00422835" w:rsidRDefault="00422835" w:rsidP="00422835">
      <w:pPr>
        <w:pStyle w:val="PargrafodaLista"/>
        <w:ind w:left="426" w:right="284"/>
        <w:rPr>
          <w:rStyle w:val="Forte"/>
          <w:rFonts w:cs="Arial"/>
          <w:color w:val="0A0A0A"/>
          <w:shd w:val="clear" w:color="auto" w:fill="FFFFFF"/>
        </w:rPr>
      </w:pPr>
    </w:p>
    <w:p w14:paraId="52D6C022" w14:textId="77777777" w:rsidR="00D028A2" w:rsidRDefault="00A600DC" w:rsidP="00E13E0A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A600DC">
        <w:rPr>
          <w:rStyle w:val="Forte"/>
          <w:rFonts w:cs="Arial"/>
          <w:color w:val="0A0A0A"/>
          <w:shd w:val="clear" w:color="auto" w:fill="FFFFFF"/>
        </w:rPr>
        <w:t>Cochonilha-negra (</w:t>
      </w:r>
      <w:proofErr w:type="spellStart"/>
      <w:r w:rsidRPr="00A600DC">
        <w:rPr>
          <w:rStyle w:val="nfase"/>
          <w:rFonts w:cs="Arial"/>
          <w:b/>
          <w:bCs/>
          <w:color w:val="0A0A0A"/>
          <w:shd w:val="clear" w:color="auto" w:fill="FFFFFF"/>
        </w:rPr>
        <w:t>Saissetia</w:t>
      </w:r>
      <w:proofErr w:type="spellEnd"/>
      <w:r w:rsidRPr="00A600DC">
        <w:rPr>
          <w:rStyle w:val="nfase"/>
          <w:rFonts w:cs="Arial"/>
          <w:b/>
          <w:bCs/>
          <w:color w:val="0A0A0A"/>
          <w:shd w:val="clear" w:color="auto" w:fill="FFFFFF"/>
        </w:rPr>
        <w:t xml:space="preserve"> </w:t>
      </w:r>
      <w:proofErr w:type="spellStart"/>
      <w:r w:rsidRPr="00A600DC">
        <w:rPr>
          <w:rStyle w:val="nfase"/>
          <w:rFonts w:cs="Arial"/>
          <w:b/>
          <w:bCs/>
          <w:color w:val="0A0A0A"/>
          <w:shd w:val="clear" w:color="auto" w:fill="FFFFFF"/>
        </w:rPr>
        <w:t>oleae</w:t>
      </w:r>
      <w:proofErr w:type="spellEnd"/>
      <w:r w:rsidR="00D028A2">
        <w:rPr>
          <w:rStyle w:val="Forte"/>
          <w:rFonts w:cs="Arial"/>
          <w:color w:val="0A0A0A"/>
          <w:shd w:val="clear" w:color="auto" w:fill="FFFFFF"/>
        </w:rPr>
        <w:t xml:space="preserve"> Bern)</w:t>
      </w:r>
      <w:r w:rsidRPr="00A600DC">
        <w:rPr>
          <w:rStyle w:val="Forte"/>
          <w:rFonts w:cs="Arial"/>
          <w:color w:val="0A0A0A"/>
          <w:shd w:val="clear" w:color="auto" w:fill="FFFFFF"/>
        </w:rPr>
        <w:t>:</w:t>
      </w:r>
      <w:r w:rsidRPr="00A600DC">
        <w:rPr>
          <w:rFonts w:cs="Arial"/>
          <w:color w:val="0A0A0A"/>
          <w:shd w:val="clear" w:color="auto" w:fill="FFFFFF"/>
        </w:rPr>
        <w:t> </w:t>
      </w:r>
      <w:r w:rsidR="00D028A2">
        <w:rPr>
          <w:rFonts w:cs="Arial"/>
          <w:color w:val="0A0A0A"/>
          <w:shd w:val="clear" w:color="auto" w:fill="FFFFFF"/>
        </w:rPr>
        <w:t>Facilmente i</w:t>
      </w:r>
      <w:r w:rsidRPr="00A600DC">
        <w:rPr>
          <w:rFonts w:cs="Arial"/>
          <w:color w:val="0A0A0A"/>
          <w:shd w:val="clear" w:color="auto" w:fill="FFFFFF"/>
        </w:rPr>
        <w:t xml:space="preserve">dentificável pela sua carapaça em forma de "H" ou circular. </w:t>
      </w:r>
    </w:p>
    <w:p w14:paraId="29E0220B" w14:textId="6A36C955" w:rsidR="007E0D13" w:rsidRDefault="00A600DC" w:rsidP="00E13E0A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A600DC">
        <w:rPr>
          <w:rFonts w:cs="Arial"/>
          <w:color w:val="0A0A0A"/>
          <w:shd w:val="clear" w:color="auto" w:fill="FFFFFF"/>
        </w:rPr>
        <w:t>Provoca o aparecimento de </w:t>
      </w:r>
      <w:r w:rsidRPr="00A600DC">
        <w:rPr>
          <w:rStyle w:val="Forte"/>
          <w:rFonts w:cs="Arial"/>
          <w:b w:val="0"/>
          <w:color w:val="0A0A0A"/>
          <w:shd w:val="clear" w:color="auto" w:fill="FFFFFF"/>
        </w:rPr>
        <w:t>fumagina</w:t>
      </w:r>
      <w:r w:rsidRPr="00A600DC">
        <w:rPr>
          <w:rFonts w:cs="Arial"/>
          <w:color w:val="0A0A0A"/>
          <w:shd w:val="clear" w:color="auto" w:fill="FFFFFF"/>
        </w:rPr>
        <w:t> (um fungo preto que cobre as folhas), reduzindo a fotossíntese da árvore.</w:t>
      </w:r>
    </w:p>
    <w:p w14:paraId="2A1BDF61" w14:textId="258A2147" w:rsidR="00616A01" w:rsidRDefault="00616A01" w:rsidP="00E13E0A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616A01">
        <w:rPr>
          <w:rFonts w:cs="Arial"/>
          <w:color w:val="0A0A0A"/>
          <w:shd w:val="clear" w:color="auto" w:fill="FFFFFF"/>
        </w:rPr>
        <w:t>Os ataques de cochonilha-negra são facilmente identificáveis pela presença do inseto nos ramos e folhas</w:t>
      </w:r>
      <w:r w:rsidR="00304832">
        <w:rPr>
          <w:rFonts w:cs="Arial"/>
          <w:color w:val="0A0A0A"/>
          <w:shd w:val="clear" w:color="auto" w:fill="FFFFFF"/>
        </w:rPr>
        <w:t xml:space="preserve"> (Fig. 3)</w:t>
      </w:r>
      <w:r w:rsidRPr="00616A01">
        <w:rPr>
          <w:rFonts w:cs="Arial"/>
          <w:color w:val="0A0A0A"/>
          <w:shd w:val="clear" w:color="auto" w:fill="FFFFFF"/>
        </w:rPr>
        <w:t xml:space="preserve">, a que frequentemente se associa o desenvolvimento de fumagina, conferindo a estes órgãos um aspeto enegrecido. </w:t>
      </w:r>
    </w:p>
    <w:p w14:paraId="4E2A5553" w14:textId="77777777" w:rsidR="002A2AAE" w:rsidRDefault="00616A01" w:rsidP="00E13E0A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616A01">
        <w:rPr>
          <w:rFonts w:cs="Arial"/>
          <w:color w:val="0A0A0A"/>
          <w:shd w:val="clear" w:color="auto" w:fill="FFFFFF"/>
        </w:rPr>
        <w:t xml:space="preserve">A cochonilha-negra pode causar estragos diretos e indiretos à cultura da oliveira. </w:t>
      </w:r>
    </w:p>
    <w:p w14:paraId="66A04294" w14:textId="2D270CFF" w:rsidR="002A2AAE" w:rsidRDefault="00616A01" w:rsidP="00E13E0A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616A01">
        <w:rPr>
          <w:rFonts w:cs="Arial"/>
          <w:color w:val="0A0A0A"/>
          <w:shd w:val="clear" w:color="auto" w:fill="FFFFFF"/>
        </w:rPr>
        <w:t xml:space="preserve">Os primeiros estão ligados ao processo alimentar, que engloba o processo de alimentação e remoção de seiva dos órgãos atacados e são considerados de pouca importância ou praticamente nulos, a não ser que as populações atinjam níveis muito elevados. </w:t>
      </w:r>
    </w:p>
    <w:p w14:paraId="3D41FA73" w14:textId="77777777" w:rsidR="002A2AAE" w:rsidRDefault="00616A01" w:rsidP="00E13E0A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616A01">
        <w:rPr>
          <w:rFonts w:cs="Arial"/>
          <w:color w:val="0A0A0A"/>
          <w:shd w:val="clear" w:color="auto" w:fill="FFFFFF"/>
        </w:rPr>
        <w:t xml:space="preserve">Os estragos indiretos resultam do facto de a cochonilha-negra excretar a melada em forma de “spray” sendo muito abundante nos estados de desenvolvimento mais avançados. Esta melada serve de substrato </w:t>
      </w:r>
      <w:proofErr w:type="gramStart"/>
      <w:r w:rsidRPr="00616A01">
        <w:rPr>
          <w:rFonts w:cs="Arial"/>
          <w:color w:val="0A0A0A"/>
          <w:shd w:val="clear" w:color="auto" w:fill="FFFFFF"/>
        </w:rPr>
        <w:t>para fungos saprófitas</w:t>
      </w:r>
      <w:proofErr w:type="gramEnd"/>
      <w:r w:rsidRPr="00616A01">
        <w:rPr>
          <w:rFonts w:cs="Arial"/>
          <w:color w:val="0A0A0A"/>
          <w:shd w:val="clear" w:color="auto" w:fill="FFFFFF"/>
        </w:rPr>
        <w:t xml:space="preserve"> que se desenvolvem sobre ela, conferindo um aspeto enegrecido. </w:t>
      </w:r>
    </w:p>
    <w:p w14:paraId="102C850B" w14:textId="3EC1CD5E" w:rsidR="00616A01" w:rsidRPr="00A600DC" w:rsidRDefault="00616A01" w:rsidP="00E13E0A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616A01">
        <w:rPr>
          <w:rFonts w:cs="Arial"/>
          <w:color w:val="0A0A0A"/>
          <w:shd w:val="clear" w:color="auto" w:fill="FFFFFF"/>
        </w:rPr>
        <w:t>Estes fungos designados vulgarmente por fumagina podem chegar a cobrir toda a árvore. No caso de ataques intensos, a fumagina pode originar alterações na fisiologia da planta, nomeadamente por interferir com a</w:t>
      </w:r>
      <w:r w:rsidR="00E13E0A">
        <w:rPr>
          <w:rFonts w:cs="Arial"/>
          <w:color w:val="0A0A0A"/>
          <w:shd w:val="clear" w:color="auto" w:fill="FFFFFF"/>
        </w:rPr>
        <w:t xml:space="preserve"> </w:t>
      </w:r>
      <w:r w:rsidR="00E13E0A" w:rsidRPr="00E13E0A">
        <w:rPr>
          <w:rFonts w:cs="Arial"/>
          <w:color w:val="0A0A0A"/>
          <w:shd w:val="clear" w:color="auto" w:fill="FFFFFF"/>
        </w:rPr>
        <w:t>atividade fotossintética, respiratória e transpiração</w:t>
      </w:r>
    </w:p>
    <w:p w14:paraId="41196619" w14:textId="77777777" w:rsidR="00422835" w:rsidRPr="00A600DC" w:rsidRDefault="00422835" w:rsidP="00422835">
      <w:pPr>
        <w:pStyle w:val="PargrafodaLista"/>
        <w:ind w:left="426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</w:tblGrid>
      <w:tr w:rsidR="007E0D13" w14:paraId="0023E00B" w14:textId="77777777" w:rsidTr="00C47D19">
        <w:tc>
          <w:tcPr>
            <w:tcW w:w="7054" w:type="dxa"/>
          </w:tcPr>
          <w:p w14:paraId="0FA32089" w14:textId="31BD5D50" w:rsidR="007E0D13" w:rsidRDefault="007E0D13" w:rsidP="007F4BB7">
            <w:pPr>
              <w:pStyle w:val="PargrafodaLista"/>
              <w:ind w:left="0" w:right="284"/>
              <w:rPr>
                <w:rFonts w:eastAsia="MS PMincho" w:cstheme="minorHAnsi"/>
                <w:bCs/>
              </w:rPr>
            </w:pPr>
            <w:r>
              <w:rPr>
                <w:rFonts w:eastAsia="MS PMincho" w:cstheme="minorHAnsi"/>
                <w:bCs/>
              </w:rPr>
              <w:t xml:space="preserve"> </w:t>
            </w:r>
            <w:r w:rsidR="002F0746"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2529EDBF" wp14:editId="78B1442B">
                  <wp:extent cx="1864746" cy="1047750"/>
                  <wp:effectExtent l="0" t="0" r="2540" b="0"/>
                  <wp:docPr id="9" name="Imagem 9" descr="C:\Users\joao.pp.silva\AppData\Local\Microsoft\Windows\INetCache\Content.MSO\D9D67A3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joao.pp.silva\AppData\Local\Microsoft\Windows\INetCache\Content.MSO\D9D67A3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865" cy="1060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0746">
              <w:rPr>
                <w:rFonts w:eastAsia="MS PMincho" w:cstheme="minorHAnsi"/>
                <w:bCs/>
              </w:rPr>
              <w:t xml:space="preserve">  </w:t>
            </w:r>
            <w:r w:rsidR="002F0746"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7035166C" wp14:editId="037578AA">
                  <wp:extent cx="1588648" cy="1114425"/>
                  <wp:effectExtent l="0" t="0" r="0" b="0"/>
                  <wp:docPr id="10" name="Imagem 10" descr="C:\Users\joao.pp.silva\AppData\Local\Microsoft\Windows\INetCache\Content.MSO\4966BDA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joao.pp.silva\AppData\Local\Microsoft\Windows\INetCache\Content.MSO\4966BDA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580" cy="1127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D13" w14:paraId="4B74AD58" w14:textId="77777777" w:rsidTr="00C47D19">
        <w:tc>
          <w:tcPr>
            <w:tcW w:w="7054" w:type="dxa"/>
          </w:tcPr>
          <w:p w14:paraId="7B56C947" w14:textId="73E3E465" w:rsidR="007E0D13" w:rsidRDefault="00000919" w:rsidP="007F4BB7">
            <w:pPr>
              <w:pStyle w:val="PargrafodaLista"/>
              <w:ind w:left="0" w:right="284"/>
              <w:rPr>
                <w:rFonts w:eastAsia="MS PMincho" w:cstheme="minorHAnsi"/>
                <w:bCs/>
              </w:rPr>
            </w:pPr>
            <w:r w:rsidRPr="006F0146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EE7D78">
              <w:rPr>
                <w:rFonts w:eastAsia="MS PMincho" w:cstheme="minorHAnsi"/>
                <w:sz w:val="20"/>
                <w:szCs w:val="20"/>
              </w:rPr>
              <w:t>3</w:t>
            </w:r>
            <w:r w:rsidRPr="006F0146">
              <w:rPr>
                <w:rFonts w:eastAsia="MS PMincho" w:cstheme="minorHAnsi"/>
                <w:sz w:val="20"/>
                <w:szCs w:val="20"/>
              </w:rPr>
              <w:t xml:space="preserve"> – Adultos de</w:t>
            </w:r>
            <w:r w:rsidR="00A17C47" w:rsidRPr="00A600DC">
              <w:rPr>
                <w:rStyle w:val="Ttulo1Carter"/>
                <w:rFonts w:cs="Arial"/>
                <w:color w:val="0A0A0A"/>
                <w:shd w:val="clear" w:color="auto" w:fill="FFFFFF"/>
              </w:rPr>
              <w:t xml:space="preserve"> </w:t>
            </w:r>
            <w:r w:rsidR="00A17C47" w:rsidRPr="00C47D19">
              <w:rPr>
                <w:rFonts w:eastAsia="MS PMincho" w:cstheme="minorHAnsi"/>
                <w:sz w:val="20"/>
                <w:szCs w:val="20"/>
              </w:rPr>
              <w:t>Cochonilha-negra (</w:t>
            </w:r>
            <w:proofErr w:type="spellStart"/>
            <w:r w:rsidR="00A17C47" w:rsidRPr="00C47D19">
              <w:rPr>
                <w:rFonts w:eastAsia="MS PMincho" w:cstheme="minorHAnsi"/>
                <w:i/>
                <w:iCs/>
                <w:sz w:val="20"/>
                <w:szCs w:val="20"/>
              </w:rPr>
              <w:t>Saissetia</w:t>
            </w:r>
            <w:proofErr w:type="spellEnd"/>
            <w:r w:rsidR="00A17C47" w:rsidRPr="00C47D19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A17C47" w:rsidRPr="00C47D19">
              <w:rPr>
                <w:rFonts w:eastAsia="MS PMincho" w:cstheme="minorHAnsi"/>
                <w:i/>
                <w:iCs/>
                <w:sz w:val="20"/>
                <w:szCs w:val="20"/>
              </w:rPr>
              <w:t>oleae</w:t>
            </w:r>
            <w:proofErr w:type="spellEnd"/>
            <w:r w:rsidR="00A17C47" w:rsidRPr="00C47D19">
              <w:rPr>
                <w:rFonts w:eastAsia="MS PMincho" w:cstheme="minorHAnsi"/>
                <w:sz w:val="20"/>
                <w:szCs w:val="20"/>
              </w:rPr>
              <w:t xml:space="preserve"> Bern) </w:t>
            </w:r>
            <w:r w:rsidR="008A1629">
              <w:rPr>
                <w:rFonts w:eastAsia="MS PMincho" w:cstheme="minorHAnsi"/>
                <w:sz w:val="20"/>
                <w:szCs w:val="20"/>
              </w:rPr>
              <w:t xml:space="preserve">num ramo </w:t>
            </w:r>
            <w:r w:rsidR="00A17C47" w:rsidRPr="00C47D19">
              <w:rPr>
                <w:rFonts w:eastAsia="MS PMincho" w:cstheme="minorHAnsi"/>
                <w:sz w:val="20"/>
                <w:szCs w:val="20"/>
              </w:rPr>
              <w:t xml:space="preserve">e </w:t>
            </w:r>
            <w:r w:rsidR="00C47D19">
              <w:rPr>
                <w:rFonts w:eastAsia="MS PMincho" w:cstheme="minorHAnsi"/>
                <w:sz w:val="20"/>
                <w:szCs w:val="20"/>
              </w:rPr>
              <w:t>aspeto d</w:t>
            </w:r>
            <w:r w:rsidR="008A1629">
              <w:rPr>
                <w:rFonts w:eastAsia="MS PMincho" w:cstheme="minorHAnsi"/>
                <w:sz w:val="20"/>
                <w:szCs w:val="20"/>
              </w:rPr>
              <w:t>a sua</w:t>
            </w:r>
            <w:r w:rsidR="00C47D19"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="00C47D19" w:rsidRPr="00C47D19">
              <w:rPr>
                <w:rFonts w:eastAsia="MS PMincho" w:cstheme="minorHAnsi"/>
                <w:sz w:val="20"/>
                <w:szCs w:val="20"/>
              </w:rPr>
              <w:t>infestação em folhas da oliveira.</w:t>
            </w:r>
          </w:p>
        </w:tc>
      </w:tr>
    </w:tbl>
    <w:p w14:paraId="366679D5" w14:textId="77777777" w:rsidR="00EE7D78" w:rsidRDefault="00EE7D78" w:rsidP="007F4BB7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60242EEC" w14:textId="17BFDBF8" w:rsidR="007E0D13" w:rsidRPr="007E0D13" w:rsidRDefault="007E0D13" w:rsidP="00DB44B4">
      <w:pPr>
        <w:pStyle w:val="PargrafodaLista"/>
        <w:numPr>
          <w:ilvl w:val="0"/>
          <w:numId w:val="16"/>
        </w:numPr>
        <w:ind w:right="284"/>
        <w:rPr>
          <w:rFonts w:eastAsia="MS PMincho" w:cstheme="minorHAnsi"/>
          <w:b/>
          <w:bCs/>
        </w:rPr>
      </w:pPr>
      <w:r w:rsidRPr="007E0D13">
        <w:rPr>
          <w:rFonts w:eastAsia="MS PMincho" w:cstheme="minorHAnsi"/>
          <w:b/>
          <w:bCs/>
        </w:rPr>
        <w:t>Danos:</w:t>
      </w:r>
      <w:r>
        <w:rPr>
          <w:rFonts w:eastAsia="MS PMincho" w:cstheme="minorHAnsi"/>
          <w:b/>
          <w:bCs/>
        </w:rPr>
        <w:t xml:space="preserve"> </w:t>
      </w:r>
      <w:r w:rsidR="00A600DC" w:rsidRPr="00A600DC">
        <w:rPr>
          <w:rFonts w:eastAsia="MS PMincho" w:cstheme="minorHAnsi"/>
          <w:bCs/>
        </w:rPr>
        <w:t>debilitação geral, atrofia e seca, queda de frutos, produção de melada, desenvolvimento de fumagina, redução da fotossíntese, atração de formigas.</w:t>
      </w:r>
    </w:p>
    <w:p w14:paraId="3DED0172" w14:textId="7D46F93B" w:rsidR="007E0D13" w:rsidRPr="007E0D13" w:rsidRDefault="007E0D13" w:rsidP="00DB44B4">
      <w:pPr>
        <w:pStyle w:val="PargrafodaLista"/>
        <w:numPr>
          <w:ilvl w:val="0"/>
          <w:numId w:val="16"/>
        </w:numPr>
        <w:ind w:right="284"/>
        <w:rPr>
          <w:rFonts w:eastAsia="MS PMincho" w:cstheme="minorHAnsi"/>
          <w:b/>
          <w:bCs/>
        </w:rPr>
      </w:pPr>
      <w:r w:rsidRPr="007E0D13">
        <w:rPr>
          <w:rFonts w:eastAsia="MS PMincho" w:cstheme="minorHAnsi"/>
          <w:b/>
          <w:bCs/>
        </w:rPr>
        <w:lastRenderedPageBreak/>
        <w:t>Pico:</w:t>
      </w:r>
      <w:r>
        <w:rPr>
          <w:rFonts w:eastAsia="MS PMincho" w:cstheme="minorHAnsi"/>
          <w:b/>
          <w:bCs/>
        </w:rPr>
        <w:t xml:space="preserve"> </w:t>
      </w:r>
      <w:r w:rsidR="00A600DC" w:rsidRPr="00A600DC">
        <w:rPr>
          <w:rFonts w:eastAsia="MS PMincho" w:cstheme="minorHAnsi"/>
          <w:bCs/>
        </w:rPr>
        <w:t>final do verão</w:t>
      </w:r>
      <w:r w:rsidR="00676469">
        <w:rPr>
          <w:rFonts w:eastAsia="MS PMincho" w:cstheme="minorHAnsi"/>
          <w:bCs/>
        </w:rPr>
        <w:t xml:space="preserve">, </w:t>
      </w:r>
      <w:r w:rsidR="00676469" w:rsidRPr="00A600DC">
        <w:rPr>
          <w:rFonts w:eastAsia="MS PMincho" w:cstheme="minorHAnsi"/>
          <w:bCs/>
        </w:rPr>
        <w:t>a partir de maio</w:t>
      </w:r>
      <w:r w:rsidR="00A600DC" w:rsidRPr="00A600DC">
        <w:rPr>
          <w:rFonts w:eastAsia="MS PMincho" w:cstheme="minorHAnsi"/>
          <w:bCs/>
        </w:rPr>
        <w:t>.</w:t>
      </w:r>
    </w:p>
    <w:p w14:paraId="5D1C4489" w14:textId="7BB2758E" w:rsidR="007E0D13" w:rsidRPr="007E0D13" w:rsidRDefault="007E0D13" w:rsidP="00DB44B4">
      <w:pPr>
        <w:pStyle w:val="PargrafodaLista"/>
        <w:numPr>
          <w:ilvl w:val="0"/>
          <w:numId w:val="16"/>
        </w:numPr>
        <w:ind w:right="284"/>
        <w:rPr>
          <w:rFonts w:eastAsia="MS PMincho" w:cstheme="minorHAnsi"/>
          <w:b/>
          <w:bCs/>
        </w:rPr>
      </w:pPr>
      <w:r w:rsidRPr="007E0D13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  <w:r w:rsidR="00A600DC" w:rsidRPr="00A600DC">
        <w:rPr>
          <w:rFonts w:eastAsia="MS PMincho" w:cstheme="minorHAnsi"/>
          <w:bCs/>
        </w:rPr>
        <w:t>presença de larvas, fêmeas e de fumagina, consumo de seiva impedindo o desenvolvimento dos ramos jovens, debilitando a árvore e dificultando a diferenciação floral, desenvolvimento de fumagina, sobre o melaço dificulta as funções respiratórias e f</w:t>
      </w:r>
      <w:r w:rsidR="008A1629">
        <w:rPr>
          <w:rFonts w:eastAsia="MS PMincho" w:cstheme="minorHAnsi"/>
          <w:bCs/>
        </w:rPr>
        <w:t>o</w:t>
      </w:r>
      <w:r w:rsidR="00A600DC" w:rsidRPr="00A600DC">
        <w:rPr>
          <w:rFonts w:eastAsia="MS PMincho" w:cstheme="minorHAnsi"/>
          <w:bCs/>
        </w:rPr>
        <w:t>tossintéticas das folhas.</w:t>
      </w:r>
    </w:p>
    <w:p w14:paraId="7DCA3F8B" w14:textId="77777777" w:rsidR="002A3EA4" w:rsidRPr="002A3EA4" w:rsidRDefault="007E0D13" w:rsidP="00DB44B4">
      <w:pPr>
        <w:pStyle w:val="PargrafodaLista"/>
        <w:numPr>
          <w:ilvl w:val="0"/>
          <w:numId w:val="16"/>
        </w:numPr>
        <w:ind w:right="284"/>
        <w:rPr>
          <w:rFonts w:eastAsia="MS PMincho" w:cstheme="minorHAnsi"/>
          <w:bCs/>
        </w:rPr>
      </w:pPr>
      <w:r w:rsidRPr="007E0D13">
        <w:rPr>
          <w:rFonts w:eastAsia="MS PMincho" w:cstheme="minorHAnsi"/>
          <w:b/>
          <w:bCs/>
        </w:rPr>
        <w:t>Controlo:</w:t>
      </w:r>
      <w:r>
        <w:rPr>
          <w:rFonts w:eastAsia="MS PMincho" w:cstheme="minorHAnsi"/>
          <w:b/>
          <w:bCs/>
        </w:rPr>
        <w:t xml:space="preserve"> </w:t>
      </w:r>
    </w:p>
    <w:p w14:paraId="6F1B2806" w14:textId="115D7E05" w:rsidR="007E0D13" w:rsidRDefault="002A3EA4" w:rsidP="002A3EA4">
      <w:pPr>
        <w:pStyle w:val="PargrafodaLista"/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Cs/>
        </w:rPr>
        <w:t>D</w:t>
      </w:r>
      <w:r w:rsidR="00676469">
        <w:rPr>
          <w:rFonts w:eastAsia="MS PMincho" w:cstheme="minorHAnsi"/>
          <w:bCs/>
        </w:rPr>
        <w:t xml:space="preserve">etermina-se a </w:t>
      </w:r>
      <w:r w:rsidR="00A600DC" w:rsidRPr="00A600DC">
        <w:rPr>
          <w:rFonts w:eastAsia="MS PMincho" w:cstheme="minorHAnsi"/>
          <w:bCs/>
        </w:rPr>
        <w:t xml:space="preserve">altura ótima de intervenção através das observações das eclosões, a partir de maio, </w:t>
      </w:r>
      <w:r w:rsidR="00DB44B4" w:rsidRPr="00A600DC">
        <w:rPr>
          <w:rFonts w:eastAsia="MS PMincho" w:cstheme="minorHAnsi"/>
          <w:bCs/>
        </w:rPr>
        <w:t>destacando</w:t>
      </w:r>
      <w:r w:rsidR="00A600DC" w:rsidRPr="00A600DC">
        <w:rPr>
          <w:rFonts w:eastAsia="MS PMincho" w:cstheme="minorHAnsi"/>
          <w:bCs/>
        </w:rPr>
        <w:t xml:space="preserve"> os escudos das fêmeas e verificando se os ovos </w:t>
      </w:r>
      <w:r w:rsidR="00676469">
        <w:rPr>
          <w:rFonts w:eastAsia="MS PMincho" w:cstheme="minorHAnsi"/>
          <w:bCs/>
        </w:rPr>
        <w:t xml:space="preserve">no seu interior </w:t>
      </w:r>
      <w:r w:rsidR="00A600DC" w:rsidRPr="00A600DC">
        <w:rPr>
          <w:rFonts w:eastAsia="MS PMincho" w:cstheme="minorHAnsi"/>
          <w:bCs/>
        </w:rPr>
        <w:t>já eclodiram.</w:t>
      </w:r>
    </w:p>
    <w:p w14:paraId="69466411" w14:textId="437D1B12" w:rsidR="002A3EA4" w:rsidRPr="002A3EA4" w:rsidRDefault="008A1629" w:rsidP="002A3EA4">
      <w:pPr>
        <w:pStyle w:val="PargrafodaLista"/>
        <w:numPr>
          <w:ilvl w:val="1"/>
          <w:numId w:val="17"/>
        </w:numPr>
        <w:ind w:right="284"/>
        <w:rPr>
          <w:rFonts w:eastAsia="MS PMincho" w:cstheme="minorHAnsi"/>
          <w:b/>
        </w:rPr>
      </w:pPr>
      <w:r>
        <w:rPr>
          <w:rFonts w:eastAsia="MS PMincho" w:cstheme="minorHAnsi"/>
          <w:b/>
        </w:rPr>
        <w:t>C</w:t>
      </w:r>
      <w:r w:rsidR="002A3EA4" w:rsidRPr="002A3EA4">
        <w:rPr>
          <w:rFonts w:eastAsia="MS PMincho" w:cstheme="minorHAnsi"/>
          <w:b/>
        </w:rPr>
        <w:t xml:space="preserve">ultural: </w:t>
      </w:r>
    </w:p>
    <w:p w14:paraId="58354823" w14:textId="77492172" w:rsidR="002A3EA4" w:rsidRPr="002A3EA4" w:rsidRDefault="002A3EA4" w:rsidP="002A3EA4">
      <w:pPr>
        <w:pStyle w:val="PargrafodaLista"/>
        <w:numPr>
          <w:ilvl w:val="2"/>
          <w:numId w:val="17"/>
        </w:numPr>
        <w:ind w:right="284"/>
        <w:rPr>
          <w:rFonts w:eastAsia="MS PMincho" w:cstheme="minorHAnsi"/>
          <w:bCs/>
        </w:rPr>
      </w:pPr>
      <w:r w:rsidRPr="002A3EA4">
        <w:rPr>
          <w:rFonts w:eastAsia="MS PMincho" w:cstheme="minorHAnsi"/>
          <w:b/>
          <w:bCs/>
        </w:rPr>
        <w:t xml:space="preserve">Óleo de </w:t>
      </w:r>
      <w:proofErr w:type="spellStart"/>
      <w:r w:rsidRPr="002A3EA4">
        <w:rPr>
          <w:rFonts w:eastAsia="MS PMincho" w:cstheme="minorHAnsi"/>
          <w:b/>
          <w:bCs/>
        </w:rPr>
        <w:t>Neem</w:t>
      </w:r>
      <w:proofErr w:type="spellEnd"/>
      <w:r w:rsidRPr="002A3EA4">
        <w:rPr>
          <w:rFonts w:eastAsia="MS PMincho" w:cstheme="minorHAnsi"/>
          <w:b/>
          <w:bCs/>
        </w:rPr>
        <w:t>:</w:t>
      </w:r>
      <w:r w:rsidRPr="002A3EA4">
        <w:rPr>
          <w:rFonts w:eastAsia="MS PMincho" w:cstheme="minorHAnsi"/>
          <w:bCs/>
        </w:rPr>
        <w:t> Pulverizar a árvore para sufocar os insetos.</w:t>
      </w:r>
    </w:p>
    <w:p w14:paraId="0F1D3B76" w14:textId="30F80925" w:rsidR="002A3EA4" w:rsidRPr="002A3EA4" w:rsidRDefault="002A3EA4" w:rsidP="002A3EA4">
      <w:pPr>
        <w:pStyle w:val="PargrafodaLista"/>
        <w:numPr>
          <w:ilvl w:val="2"/>
          <w:numId w:val="17"/>
        </w:numPr>
        <w:ind w:right="284"/>
        <w:rPr>
          <w:rFonts w:eastAsia="MS PMincho" w:cstheme="minorHAnsi"/>
          <w:bCs/>
        </w:rPr>
      </w:pPr>
      <w:r w:rsidRPr="002A3EA4">
        <w:rPr>
          <w:rFonts w:eastAsia="MS PMincho" w:cstheme="minorHAnsi"/>
          <w:b/>
          <w:bCs/>
        </w:rPr>
        <w:t>Sabão de Potássio e Álcool:</w:t>
      </w:r>
      <w:r w:rsidRPr="002A3EA4">
        <w:rPr>
          <w:rFonts w:eastAsia="MS PMincho" w:cstheme="minorHAnsi"/>
          <w:bCs/>
        </w:rPr>
        <w:t> Mistura eficaz para pulverizar as zonas infestadas.</w:t>
      </w:r>
    </w:p>
    <w:p w14:paraId="6F7EE20D" w14:textId="614012CA" w:rsidR="002A3EA4" w:rsidRPr="002A3EA4" w:rsidRDefault="002A3EA4" w:rsidP="002A3EA4">
      <w:pPr>
        <w:pStyle w:val="PargrafodaLista"/>
        <w:numPr>
          <w:ilvl w:val="2"/>
          <w:numId w:val="17"/>
        </w:numPr>
        <w:ind w:right="284"/>
        <w:rPr>
          <w:rFonts w:eastAsia="MS PMincho" w:cstheme="minorHAnsi"/>
          <w:bCs/>
        </w:rPr>
      </w:pPr>
      <w:r w:rsidRPr="002A3EA4">
        <w:rPr>
          <w:rFonts w:eastAsia="MS PMincho" w:cstheme="minorHAnsi"/>
          <w:b/>
          <w:bCs/>
        </w:rPr>
        <w:t>Solução de Sabão e Vinagre</w:t>
      </w:r>
    </w:p>
    <w:p w14:paraId="7B8640FE" w14:textId="71B2F1CC" w:rsidR="002A3EA4" w:rsidRDefault="002A3EA4" w:rsidP="00E93A7C">
      <w:pPr>
        <w:pStyle w:val="PargrafodaLista"/>
        <w:ind w:right="284"/>
        <w:rPr>
          <w:rFonts w:eastAsia="MS PMincho" w:cstheme="minorHAnsi"/>
          <w:bCs/>
        </w:rPr>
      </w:pPr>
    </w:p>
    <w:p w14:paraId="7EC4D22E" w14:textId="25EFF952" w:rsidR="002A3EA4" w:rsidRPr="00E93A7C" w:rsidRDefault="00E93A7C" w:rsidP="00E93A7C">
      <w:pPr>
        <w:pStyle w:val="PargrafodaLista"/>
        <w:numPr>
          <w:ilvl w:val="1"/>
          <w:numId w:val="17"/>
        </w:numPr>
        <w:ind w:right="284"/>
        <w:rPr>
          <w:rFonts w:eastAsia="MS PMincho" w:cstheme="minorHAnsi"/>
          <w:b/>
        </w:rPr>
      </w:pPr>
      <w:r>
        <w:rPr>
          <w:rFonts w:eastAsia="MS PMincho" w:cstheme="minorHAnsi"/>
          <w:b/>
        </w:rPr>
        <w:t>B</w:t>
      </w:r>
      <w:r w:rsidR="002A3EA4" w:rsidRPr="00E93A7C">
        <w:rPr>
          <w:rFonts w:eastAsia="MS PMincho" w:cstheme="minorHAnsi"/>
          <w:b/>
        </w:rPr>
        <w:t>iológic</w:t>
      </w:r>
      <w:r w:rsidR="008A1629">
        <w:rPr>
          <w:rFonts w:eastAsia="MS PMincho" w:cstheme="minorHAnsi"/>
          <w:b/>
        </w:rPr>
        <w:t>o</w:t>
      </w:r>
      <w:r w:rsidR="002A3EA4" w:rsidRPr="00E93A7C">
        <w:rPr>
          <w:rFonts w:eastAsia="MS PMincho" w:cstheme="minorHAnsi"/>
          <w:b/>
        </w:rPr>
        <w:t xml:space="preserve">: </w:t>
      </w:r>
    </w:p>
    <w:p w14:paraId="5FC03069" w14:textId="1EF29B8C" w:rsidR="002A3EA4" w:rsidRPr="002A3EA4" w:rsidRDefault="00E93A7C" w:rsidP="00E93A7C">
      <w:pPr>
        <w:pStyle w:val="PargrafodaLista"/>
        <w:numPr>
          <w:ilvl w:val="2"/>
          <w:numId w:val="17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Fomento do incremento de </w:t>
      </w:r>
      <w:r w:rsidR="002A3EA4" w:rsidRPr="002A3EA4">
        <w:rPr>
          <w:rFonts w:eastAsia="MS PMincho" w:cstheme="minorHAnsi"/>
          <w:b/>
          <w:bCs/>
        </w:rPr>
        <w:t>Inimigos Naturais:</w:t>
      </w:r>
      <w:r w:rsidR="002A3EA4" w:rsidRPr="002A3EA4">
        <w:rPr>
          <w:rFonts w:eastAsia="MS PMincho" w:cstheme="minorHAnsi"/>
          <w:bCs/>
        </w:rPr>
        <w:t> Incentivar a presença de joaninhas e outros predadores.</w:t>
      </w:r>
    </w:p>
    <w:p w14:paraId="6B0E162A" w14:textId="77060B0B" w:rsidR="002A3EA4" w:rsidRPr="002A3EA4" w:rsidRDefault="002A3EA4" w:rsidP="00E93A7C">
      <w:pPr>
        <w:pStyle w:val="PargrafodaLista"/>
        <w:numPr>
          <w:ilvl w:val="1"/>
          <w:numId w:val="17"/>
        </w:numPr>
        <w:ind w:right="284"/>
        <w:rPr>
          <w:rFonts w:eastAsia="MS PMincho" w:cstheme="minorHAnsi"/>
          <w:bCs/>
        </w:rPr>
      </w:pPr>
      <w:r w:rsidRPr="002A3EA4">
        <w:rPr>
          <w:rFonts w:eastAsia="MS PMincho" w:cstheme="minorHAnsi"/>
          <w:b/>
          <w:bCs/>
        </w:rPr>
        <w:t>Químic</w:t>
      </w:r>
      <w:r w:rsidR="008A1629">
        <w:rPr>
          <w:rFonts w:eastAsia="MS PMincho" w:cstheme="minorHAnsi"/>
          <w:b/>
          <w:bCs/>
        </w:rPr>
        <w:t>o</w:t>
      </w:r>
      <w:r w:rsidRPr="002A3EA4">
        <w:rPr>
          <w:rFonts w:eastAsia="MS PMincho" w:cstheme="minorHAnsi"/>
          <w:b/>
          <w:bCs/>
        </w:rPr>
        <w:t>:</w:t>
      </w:r>
      <w:r w:rsidR="008A1629" w:rsidRPr="008A1629">
        <w:rPr>
          <w:rFonts w:eastAsia="MS PMincho" w:cstheme="minorHAnsi"/>
          <w:b/>
        </w:rPr>
        <w:t xml:space="preserve"> </w:t>
      </w:r>
      <w:r w:rsidR="008A1629" w:rsidRPr="00F947BD">
        <w:rPr>
          <w:rFonts w:eastAsia="MS PMincho" w:cstheme="minorHAnsi"/>
          <w:b/>
        </w:rPr>
        <w:t>(Não permitido em Agricultura Biológica)</w:t>
      </w:r>
    </w:p>
    <w:p w14:paraId="16754A4A" w14:textId="09430E5E" w:rsidR="002A3EA4" w:rsidRPr="002A3EA4" w:rsidRDefault="002A3EA4" w:rsidP="00E93A7C">
      <w:pPr>
        <w:pStyle w:val="PargrafodaLista"/>
        <w:numPr>
          <w:ilvl w:val="2"/>
          <w:numId w:val="17"/>
        </w:numPr>
        <w:ind w:right="284"/>
        <w:rPr>
          <w:rFonts w:eastAsia="MS PMincho" w:cstheme="minorHAnsi"/>
          <w:bCs/>
        </w:rPr>
      </w:pPr>
      <w:r w:rsidRPr="002A3EA4">
        <w:rPr>
          <w:rFonts w:eastAsia="MS PMincho" w:cstheme="minorHAnsi"/>
          <w:b/>
          <w:bCs/>
        </w:rPr>
        <w:t>Óleos de Verão/Inverno</w:t>
      </w:r>
      <w:r w:rsidR="00E93A7C">
        <w:rPr>
          <w:rFonts w:eastAsia="MS PMincho" w:cstheme="minorHAnsi"/>
          <w:b/>
          <w:bCs/>
        </w:rPr>
        <w:t>-</w:t>
      </w:r>
      <w:r w:rsidRPr="002A3EA4">
        <w:rPr>
          <w:rFonts w:eastAsia="MS PMincho" w:cstheme="minorHAnsi"/>
          <w:bCs/>
        </w:rPr>
        <w:t> Aplicar de julho a outubro para controlar as formas móveis e imóveis, agindo por contacto.</w:t>
      </w:r>
    </w:p>
    <w:p w14:paraId="1BE1BCBC" w14:textId="552369DB" w:rsidR="002A3EA4" w:rsidRPr="00EC7F16" w:rsidRDefault="002A3EA4" w:rsidP="00EC7F16">
      <w:pPr>
        <w:pStyle w:val="PargrafodaLista"/>
        <w:numPr>
          <w:ilvl w:val="2"/>
          <w:numId w:val="17"/>
        </w:numPr>
        <w:ind w:right="284"/>
        <w:rPr>
          <w:rFonts w:eastAsia="MS PMincho" w:cstheme="minorHAnsi"/>
          <w:bCs/>
        </w:rPr>
      </w:pPr>
      <w:r w:rsidRPr="002A3EA4">
        <w:rPr>
          <w:rFonts w:eastAsia="MS PMincho" w:cstheme="minorHAnsi"/>
          <w:b/>
          <w:bCs/>
        </w:rPr>
        <w:t>Inseticidas</w:t>
      </w:r>
      <w:r w:rsidR="00E93A7C">
        <w:rPr>
          <w:rFonts w:eastAsia="MS PMincho" w:cstheme="minorHAnsi"/>
          <w:b/>
          <w:bCs/>
        </w:rPr>
        <w:t xml:space="preserve"> </w:t>
      </w:r>
      <w:r w:rsidR="00EC7F16">
        <w:rPr>
          <w:rFonts w:eastAsia="MS PMincho" w:cstheme="minorHAnsi"/>
          <w:b/>
          <w:bCs/>
        </w:rPr>
        <w:t xml:space="preserve">- </w:t>
      </w:r>
      <w:r w:rsidR="00E93A7C" w:rsidRPr="00EC7F16">
        <w:rPr>
          <w:rFonts w:eastAsia="MS PMincho" w:cstheme="minorHAnsi"/>
        </w:rPr>
        <w:t xml:space="preserve">a base de </w:t>
      </w:r>
      <w:proofErr w:type="spellStart"/>
      <w:r w:rsidR="00EC7F16" w:rsidRPr="00EC7F16">
        <w:rPr>
          <w:rFonts w:eastAsia="MS PMincho" w:cstheme="minorHAnsi"/>
        </w:rPr>
        <w:t>espirotetramato</w:t>
      </w:r>
      <w:proofErr w:type="spellEnd"/>
      <w:r w:rsidRPr="002A3EA4">
        <w:rPr>
          <w:rFonts w:eastAsia="MS PMincho" w:cstheme="minorHAnsi"/>
          <w:bCs/>
        </w:rPr>
        <w:t xml:space="preserve"> podem ser usados para infestações severas.</w:t>
      </w:r>
    </w:p>
    <w:p w14:paraId="0AAF4E4C" w14:textId="77777777" w:rsidR="00A600DC" w:rsidRDefault="00A600DC" w:rsidP="007F4BB7">
      <w:pPr>
        <w:pStyle w:val="PargrafodaLista"/>
        <w:ind w:left="1440" w:right="284"/>
        <w:rPr>
          <w:rFonts w:eastAsia="MS PMincho" w:cstheme="minorHAnsi"/>
          <w:bCs/>
        </w:rPr>
      </w:pPr>
    </w:p>
    <w:p w14:paraId="36F03363" w14:textId="3DE295FD" w:rsidR="00EE7D78" w:rsidRPr="00EE7D78" w:rsidRDefault="00434D3E" w:rsidP="00EE7D78">
      <w:pPr>
        <w:pStyle w:val="PargrafodaLista"/>
        <w:ind w:left="1440" w:right="284"/>
        <w:rPr>
          <w:rFonts w:eastAsia="MS PMincho" w:cstheme="minorHAnsi"/>
          <w:bCs/>
        </w:rPr>
      </w:pPr>
      <w:r w:rsidRPr="00EE7D78">
        <w:rPr>
          <w:rFonts w:eastAsia="MS PMincho" w:cstheme="minorHAnsi"/>
          <w:b/>
        </w:rPr>
        <w:t>Outras cochonilhas da oliveira:</w:t>
      </w:r>
      <w:r>
        <w:rPr>
          <w:rFonts w:eastAsia="MS PMincho" w:cstheme="minorHAnsi"/>
          <w:bCs/>
        </w:rPr>
        <w:t xml:space="preserve"> </w:t>
      </w:r>
      <w:r w:rsidRPr="00434D3E">
        <w:rPr>
          <w:rFonts w:eastAsia="MS PMincho" w:cstheme="minorHAnsi"/>
          <w:bCs/>
        </w:rPr>
        <w:t>Cochonilha violeta” (</w:t>
      </w:r>
      <w:proofErr w:type="spellStart"/>
      <w:r w:rsidRPr="00434D3E">
        <w:rPr>
          <w:rFonts w:eastAsia="MS PMincho" w:cstheme="minorHAnsi"/>
          <w:bCs/>
          <w:i/>
          <w:iCs/>
        </w:rPr>
        <w:t>Parlatoria</w:t>
      </w:r>
      <w:proofErr w:type="spellEnd"/>
      <w:r w:rsidRPr="00434D3E">
        <w:rPr>
          <w:rFonts w:eastAsia="MS PMincho" w:cstheme="minorHAnsi"/>
          <w:bCs/>
          <w:i/>
          <w:iCs/>
        </w:rPr>
        <w:t xml:space="preserve"> </w:t>
      </w:r>
      <w:proofErr w:type="spellStart"/>
      <w:r w:rsidRPr="00434D3E">
        <w:rPr>
          <w:rFonts w:eastAsia="MS PMincho" w:cstheme="minorHAnsi"/>
          <w:bCs/>
          <w:i/>
          <w:iCs/>
        </w:rPr>
        <w:t>oleae</w:t>
      </w:r>
      <w:proofErr w:type="spellEnd"/>
      <w:r w:rsidRPr="00434D3E">
        <w:rPr>
          <w:rFonts w:eastAsia="MS PMincho" w:cstheme="minorHAnsi"/>
          <w:bCs/>
        </w:rPr>
        <w:t xml:space="preserve"> </w:t>
      </w:r>
      <w:proofErr w:type="spellStart"/>
      <w:r w:rsidRPr="00434D3E">
        <w:rPr>
          <w:rFonts w:eastAsia="MS PMincho" w:cstheme="minorHAnsi"/>
          <w:bCs/>
        </w:rPr>
        <w:t>Colvée</w:t>
      </w:r>
      <w:proofErr w:type="spellEnd"/>
      <w:r w:rsidRPr="00434D3E">
        <w:rPr>
          <w:rFonts w:eastAsia="MS PMincho" w:cstheme="minorHAnsi"/>
          <w:bCs/>
        </w:rPr>
        <w:t>)</w:t>
      </w:r>
      <w:r w:rsidR="008A1629">
        <w:rPr>
          <w:rFonts w:eastAsia="MS PMincho" w:cstheme="minorHAnsi"/>
          <w:bCs/>
        </w:rPr>
        <w:t xml:space="preserve"> </w:t>
      </w:r>
      <w:r w:rsidR="00EE7D78">
        <w:rPr>
          <w:rFonts w:eastAsia="MS PMincho" w:cstheme="minorHAnsi"/>
          <w:bCs/>
        </w:rPr>
        <w:t>e</w:t>
      </w:r>
      <w:r>
        <w:rPr>
          <w:rFonts w:eastAsia="MS PMincho" w:cstheme="minorHAnsi"/>
          <w:bCs/>
        </w:rPr>
        <w:t xml:space="preserve"> </w:t>
      </w:r>
      <w:r w:rsidR="00EE7D78" w:rsidRPr="00EE7D78">
        <w:rPr>
          <w:rFonts w:eastAsia="MS PMincho" w:cstheme="minorHAnsi"/>
          <w:bCs/>
        </w:rPr>
        <w:t>Cochonilha algodão (</w:t>
      </w:r>
      <w:proofErr w:type="spellStart"/>
      <w:r w:rsidR="00EE7D78" w:rsidRPr="00EE7D78">
        <w:rPr>
          <w:rFonts w:eastAsia="MS PMincho" w:cstheme="minorHAnsi"/>
          <w:bCs/>
          <w:i/>
          <w:iCs/>
        </w:rPr>
        <w:t>Pseudococus</w:t>
      </w:r>
      <w:proofErr w:type="spellEnd"/>
      <w:r w:rsidR="00EE7D78" w:rsidRPr="00EE7D78">
        <w:rPr>
          <w:rFonts w:eastAsia="MS PMincho" w:cstheme="minorHAnsi"/>
          <w:bCs/>
          <w:i/>
          <w:iCs/>
        </w:rPr>
        <w:t xml:space="preserve"> </w:t>
      </w:r>
      <w:proofErr w:type="spellStart"/>
      <w:r w:rsidR="00EE7D78" w:rsidRPr="00EE7D78">
        <w:rPr>
          <w:rFonts w:eastAsia="MS PMincho" w:cstheme="minorHAnsi"/>
          <w:bCs/>
          <w:i/>
          <w:iCs/>
        </w:rPr>
        <w:t>adonidum</w:t>
      </w:r>
      <w:proofErr w:type="spellEnd"/>
      <w:r w:rsidR="00EE7D78" w:rsidRPr="00EE7D78">
        <w:rPr>
          <w:rFonts w:eastAsia="MS PMincho" w:cstheme="minorHAnsi"/>
          <w:bCs/>
        </w:rPr>
        <w:t xml:space="preserve"> L.)</w:t>
      </w:r>
      <w:r w:rsidR="00EE7D78">
        <w:rPr>
          <w:rFonts w:eastAsia="MS PMincho" w:cstheme="minorHAnsi"/>
          <w:bCs/>
        </w:rPr>
        <w:t>.</w:t>
      </w:r>
    </w:p>
    <w:p w14:paraId="0588E9B8" w14:textId="37F02D83" w:rsidR="00434D3E" w:rsidRDefault="00434D3E" w:rsidP="007F4BB7">
      <w:pPr>
        <w:pStyle w:val="PargrafodaLista"/>
        <w:ind w:left="1440" w:right="284"/>
        <w:rPr>
          <w:rFonts w:eastAsia="MS PMincho" w:cstheme="minorHAnsi"/>
          <w:bCs/>
        </w:rPr>
      </w:pPr>
    </w:p>
    <w:p w14:paraId="2165C59E" w14:textId="35DDFA73" w:rsidR="000C21BC" w:rsidRDefault="005E46BB" w:rsidP="000C21BC">
      <w:pPr>
        <w:pStyle w:val="PargrafodaLista"/>
        <w:ind w:left="0" w:right="284"/>
        <w:rPr>
          <w:rFonts w:eastAsia="MS PMincho" w:cstheme="minorHAnsi"/>
          <w:bCs/>
        </w:rPr>
      </w:pPr>
      <w:r>
        <w:rPr>
          <w:rFonts w:eastAsia="MS PMincho" w:cstheme="minorHAnsi"/>
        </w:rPr>
        <w:pict w14:anchorId="585AFE63">
          <v:rect id="_x0000_i1028" style="width:0;height:1.5pt" o:hralign="center" o:hrstd="t" o:hr="t" fillcolor="#a0a0a0" stroked="f"/>
        </w:pict>
      </w:r>
    </w:p>
    <w:p w14:paraId="45F53259" w14:textId="77777777" w:rsidR="00920FA6" w:rsidRDefault="00920FA6" w:rsidP="00920FA6">
      <w:pPr>
        <w:pStyle w:val="PargrafodaLista"/>
        <w:ind w:left="1800" w:right="284"/>
        <w:rPr>
          <w:rFonts w:eastAsia="MS PMincho" w:cstheme="minorHAnsi"/>
          <w:b/>
          <w:bCs/>
        </w:rPr>
      </w:pPr>
    </w:p>
    <w:p w14:paraId="1BCA90AE" w14:textId="75D981EB" w:rsidR="00A600DC" w:rsidRPr="00AE1EBF" w:rsidRDefault="00A600DC" w:rsidP="00920FA6">
      <w:pPr>
        <w:pStyle w:val="PargrafodaLista"/>
        <w:numPr>
          <w:ilvl w:val="0"/>
          <w:numId w:val="11"/>
        </w:numPr>
        <w:ind w:left="426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Caruncho-da-Oliveira </w:t>
      </w:r>
      <w:r w:rsidRPr="00E30F07">
        <w:rPr>
          <w:rFonts w:eastAsia="MS PMincho" w:cstheme="minorHAnsi"/>
          <w:b/>
          <w:bCs/>
          <w:i/>
        </w:rPr>
        <w:t>(</w:t>
      </w:r>
      <w:proofErr w:type="spellStart"/>
      <w:r w:rsidRPr="00E30F07">
        <w:rPr>
          <w:rFonts w:eastAsia="MS PMincho" w:cstheme="minorHAnsi"/>
          <w:b/>
          <w:bCs/>
          <w:i/>
        </w:rPr>
        <w:t>Phloeotribus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scarabaeoides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r w:rsidRPr="005D56D3">
        <w:rPr>
          <w:rFonts w:eastAsia="MS PMincho" w:cstheme="minorHAnsi"/>
          <w:b/>
          <w:bCs/>
          <w:iCs/>
        </w:rPr>
        <w:t>Bern</w:t>
      </w:r>
      <w:r w:rsidR="005D56D3" w:rsidRPr="005D56D3">
        <w:rPr>
          <w:rFonts w:eastAsia="MS PMincho" w:cstheme="minorHAnsi"/>
          <w:b/>
          <w:bCs/>
          <w:iCs/>
        </w:rPr>
        <w:t>.</w:t>
      </w:r>
      <w:r w:rsidRPr="005D56D3">
        <w:rPr>
          <w:rFonts w:eastAsia="MS PMincho" w:cstheme="minorHAnsi"/>
          <w:b/>
          <w:bCs/>
          <w:iCs/>
        </w:rPr>
        <w:t>)</w:t>
      </w:r>
    </w:p>
    <w:p w14:paraId="2ECF5FE0" w14:textId="77777777" w:rsidR="0086789F" w:rsidRDefault="0086789F" w:rsidP="00920FA6">
      <w:pPr>
        <w:pStyle w:val="PargrafodaLista"/>
        <w:ind w:left="426" w:right="284"/>
        <w:rPr>
          <w:rFonts w:cs="Arial"/>
          <w:color w:val="0A0A0A"/>
          <w:shd w:val="clear" w:color="auto" w:fill="FFFFFF"/>
        </w:rPr>
      </w:pPr>
    </w:p>
    <w:p w14:paraId="54D04BAB" w14:textId="6F35F89D" w:rsidR="00EC539D" w:rsidRDefault="00B560A8" w:rsidP="0086789F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B560A8">
        <w:rPr>
          <w:rFonts w:cs="Arial"/>
          <w:color w:val="0A0A0A"/>
          <w:shd w:val="clear" w:color="auto" w:fill="FFFFFF"/>
        </w:rPr>
        <w:t>O </w:t>
      </w:r>
      <w:proofErr w:type="spellStart"/>
      <w:r w:rsidRPr="00B560A8">
        <w:rPr>
          <w:rStyle w:val="nfase"/>
          <w:rFonts w:cs="Arial"/>
          <w:color w:val="0A0A0A"/>
          <w:shd w:val="clear" w:color="auto" w:fill="FFFFFF"/>
        </w:rPr>
        <w:t>Phloeotribus</w:t>
      </w:r>
      <w:proofErr w:type="spellEnd"/>
      <w:r w:rsidRPr="00B560A8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B560A8">
        <w:rPr>
          <w:rStyle w:val="nfase"/>
          <w:rFonts w:cs="Arial"/>
          <w:color w:val="0A0A0A"/>
          <w:shd w:val="clear" w:color="auto" w:fill="FFFFFF"/>
        </w:rPr>
        <w:t>scarabaeoides</w:t>
      </w:r>
      <w:proofErr w:type="spellEnd"/>
      <w:r w:rsidRPr="00B560A8">
        <w:rPr>
          <w:rFonts w:cs="Arial"/>
          <w:color w:val="0A0A0A"/>
          <w:shd w:val="clear" w:color="auto" w:fill="FFFFFF"/>
        </w:rPr>
        <w:t> (caruncho-da-oliveira) </w:t>
      </w:r>
      <w:r w:rsidR="00870879">
        <w:rPr>
          <w:rFonts w:cs="Arial"/>
          <w:color w:val="0A0A0A"/>
          <w:shd w:val="clear" w:color="auto" w:fill="FFFFFF"/>
        </w:rPr>
        <w:t xml:space="preserve">(Fig.4) </w:t>
      </w:r>
      <w:r w:rsidRPr="00B560A8">
        <w:t xml:space="preserve">é um pequeno coleóptero, considerado uma praga secundária que ataca oliveiras debilitadas ou madeira cortada, escavando galerias nos ramos </w:t>
      </w:r>
      <w:r w:rsidR="0086789F">
        <w:t xml:space="preserve">onde </w:t>
      </w:r>
      <w:r w:rsidRPr="00B560A8">
        <w:t>causa a sua secagem e quebra de produção</w:t>
      </w:r>
      <w:r w:rsidRPr="00B560A8">
        <w:rPr>
          <w:rFonts w:cs="Arial"/>
          <w:color w:val="0A0A0A"/>
          <w:shd w:val="clear" w:color="auto" w:fill="FFFFFF"/>
        </w:rPr>
        <w:t>. </w:t>
      </w:r>
    </w:p>
    <w:p w14:paraId="20BCB609" w14:textId="77777777" w:rsidR="00870879" w:rsidRDefault="00870879" w:rsidP="0086789F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870879">
        <w:rPr>
          <w:rFonts w:cs="Arial"/>
          <w:color w:val="0A0A0A"/>
          <w:shd w:val="clear" w:color="auto" w:fill="FFFFFF"/>
        </w:rPr>
        <w:t xml:space="preserve">O caruncho-da-oliveira é considerado praga secundária, na medida em que apenas se desenvolve em árvores debilitadas, em resultado de deficientes </w:t>
      </w:r>
      <w:r w:rsidRPr="00870879">
        <w:rPr>
          <w:rFonts w:cs="Arial"/>
          <w:color w:val="0A0A0A"/>
          <w:shd w:val="clear" w:color="auto" w:fill="FFFFFF"/>
        </w:rPr>
        <w:lastRenderedPageBreak/>
        <w:t xml:space="preserve">condições edáficas, secas prolongadas, acidentes de diversa origem, designadamente de natureza climática, e/ou em madeira cortada. </w:t>
      </w:r>
    </w:p>
    <w:p w14:paraId="119B1E6A" w14:textId="77777777" w:rsidR="00870879" w:rsidRDefault="00870879" w:rsidP="0086789F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870879">
        <w:rPr>
          <w:rFonts w:cs="Arial"/>
          <w:color w:val="0A0A0A"/>
          <w:shd w:val="clear" w:color="auto" w:fill="FFFFFF"/>
        </w:rPr>
        <w:t xml:space="preserve">Os adultos do caruncho-da-oliveira </w:t>
      </w:r>
      <w:r>
        <w:rPr>
          <w:rFonts w:cs="Arial"/>
          <w:color w:val="0A0A0A"/>
          <w:shd w:val="clear" w:color="auto" w:fill="FFFFFF"/>
        </w:rPr>
        <w:t xml:space="preserve">(Fig.4) </w:t>
      </w:r>
      <w:r w:rsidRPr="00870879">
        <w:rPr>
          <w:rFonts w:cs="Arial"/>
          <w:color w:val="0A0A0A"/>
          <w:shd w:val="clear" w:color="auto" w:fill="FFFFFF"/>
        </w:rPr>
        <w:t xml:space="preserve">causam prejuízos ao escavar galerias de alimentação, afetando o desenvolvimento das árvores e a produção ou mesmo, no caso de árvores jovens, comprometendo a sua sobrevivência. </w:t>
      </w:r>
    </w:p>
    <w:p w14:paraId="6E7D8EE1" w14:textId="77777777" w:rsidR="00870879" w:rsidRDefault="00870879" w:rsidP="0086789F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870879">
        <w:rPr>
          <w:rFonts w:cs="Arial"/>
          <w:color w:val="0A0A0A"/>
          <w:shd w:val="clear" w:color="auto" w:fill="FFFFFF"/>
        </w:rPr>
        <w:t xml:space="preserve">De forma indireta estas galerias facilitam o desenvolvimento de doenças e pragas, como a tuberculose e os tripes. </w:t>
      </w:r>
    </w:p>
    <w:p w14:paraId="66895F54" w14:textId="06EA885A" w:rsidR="00870879" w:rsidRDefault="00870879" w:rsidP="0086789F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870879">
        <w:rPr>
          <w:rFonts w:cs="Arial"/>
          <w:color w:val="0A0A0A"/>
          <w:shd w:val="clear" w:color="auto" w:fill="FFFFFF"/>
        </w:rPr>
        <w:t>Também as galerias escavadas pelas larvas podem impedir a circulação da seiva, originando a seca dos ramos e obrigando à realização de podas de regeneração para reconstituir as árvores, o que pode afetar fortemente a produtividade das mesmas</w:t>
      </w:r>
    </w:p>
    <w:tbl>
      <w:tblPr>
        <w:tblStyle w:val="TabelacomGrelha"/>
        <w:tblpPr w:leftFromText="141" w:rightFromText="141" w:vertAnchor="text" w:horzAnchor="margin" w:tblpXSpec="center" w:tblpY="2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</w:tblGrid>
      <w:tr w:rsidR="00920FA6" w14:paraId="18D8B654" w14:textId="77777777" w:rsidTr="007E3363">
        <w:tc>
          <w:tcPr>
            <w:tcW w:w="7054" w:type="dxa"/>
          </w:tcPr>
          <w:p w14:paraId="2BB6A4B0" w14:textId="77777777" w:rsidR="00920FA6" w:rsidRDefault="00920FA6" w:rsidP="00920FA6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</w:rPr>
              <w:t xml:space="preserve">  </w:t>
            </w: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19E3A906" wp14:editId="4DD80CBE">
                  <wp:extent cx="1922282" cy="1066515"/>
                  <wp:effectExtent l="0" t="0" r="1905" b="635"/>
                  <wp:docPr id="11" name="Imagem 11" descr="C:\Users\joao.pp.silva\AppData\Local\Microsoft\Windows\INetCache\Content.MSO\B02BE3F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joao.pp.silva\AppData\Local\Microsoft\Windows\INetCache\Content.MSO\B02BE3F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697" cy="1094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MS PMincho" w:cstheme="minorHAnsi"/>
                <w:b/>
                <w:bCs/>
              </w:rPr>
              <w:t xml:space="preserve">  </w:t>
            </w: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746DAC63" wp14:editId="2E7B4A3A">
                  <wp:extent cx="1838325" cy="1086283"/>
                  <wp:effectExtent l="0" t="0" r="0" b="0"/>
                  <wp:docPr id="12" name="Imagem 12" descr="C:\Users\joao.pp.silva\AppData\Local\Microsoft\Windows\INetCache\Content.MSO\7EE91AC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joao.pp.silva\AppData\Local\Microsoft\Windows\INetCache\Content.MSO\7EE91AC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526" cy="1093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FA6" w14:paraId="7E5B9157" w14:textId="77777777" w:rsidTr="007E3363">
        <w:tc>
          <w:tcPr>
            <w:tcW w:w="7054" w:type="dxa"/>
          </w:tcPr>
          <w:p w14:paraId="4CD76571" w14:textId="6CC277E9" w:rsidR="00920FA6" w:rsidRDefault="00920FA6" w:rsidP="00920FA6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6F0146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0043BF">
              <w:rPr>
                <w:rFonts w:eastAsia="MS PMincho" w:cstheme="minorHAnsi"/>
                <w:sz w:val="20"/>
                <w:szCs w:val="20"/>
              </w:rPr>
              <w:t>4</w:t>
            </w:r>
            <w:r w:rsidRPr="006F0146">
              <w:rPr>
                <w:rFonts w:eastAsia="MS PMincho" w:cstheme="minorHAnsi"/>
                <w:sz w:val="20"/>
                <w:szCs w:val="20"/>
              </w:rPr>
              <w:t xml:space="preserve"> – Adultos de</w:t>
            </w:r>
            <w:r w:rsidR="007E3363" w:rsidRPr="00B560A8">
              <w:rPr>
                <w:rStyle w:val="Ttulo1Carter"/>
                <w:rFonts w:cs="Arial"/>
                <w:color w:val="0A0A0A"/>
                <w:shd w:val="clear" w:color="auto" w:fill="FFFFFF"/>
              </w:rPr>
              <w:t xml:space="preserve"> </w:t>
            </w:r>
            <w:r w:rsidR="007E3363" w:rsidRPr="007E3363">
              <w:rPr>
                <w:rFonts w:eastAsia="MS PMincho" w:cstheme="minorHAnsi"/>
                <w:sz w:val="20"/>
                <w:szCs w:val="20"/>
              </w:rPr>
              <w:t>caruncho-da-oliveira (</w:t>
            </w:r>
            <w:proofErr w:type="spellStart"/>
            <w:r w:rsidR="007E3363" w:rsidRPr="007E3363">
              <w:rPr>
                <w:rFonts w:eastAsia="MS PMincho" w:cstheme="minorHAnsi"/>
                <w:i/>
                <w:iCs/>
                <w:sz w:val="20"/>
                <w:szCs w:val="20"/>
              </w:rPr>
              <w:t>Phloeotribus</w:t>
            </w:r>
            <w:proofErr w:type="spellEnd"/>
            <w:r w:rsidR="007E3363" w:rsidRPr="007E3363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7E3363" w:rsidRPr="007E3363">
              <w:rPr>
                <w:rFonts w:eastAsia="MS PMincho" w:cstheme="minorHAnsi"/>
                <w:i/>
                <w:iCs/>
                <w:sz w:val="20"/>
                <w:szCs w:val="20"/>
              </w:rPr>
              <w:t>scarabaeoides</w:t>
            </w:r>
            <w:proofErr w:type="spellEnd"/>
            <w:r w:rsidR="007E3363" w:rsidRPr="007E3363">
              <w:rPr>
                <w:rFonts w:eastAsia="MS PMincho" w:cstheme="minorHAnsi"/>
                <w:sz w:val="20"/>
                <w:szCs w:val="20"/>
              </w:rPr>
              <w:t> </w:t>
            </w:r>
            <w:r w:rsidR="007E3363">
              <w:rPr>
                <w:rFonts w:eastAsia="MS PMincho" w:cstheme="minorHAnsi"/>
                <w:sz w:val="20"/>
                <w:szCs w:val="20"/>
              </w:rPr>
              <w:t>B</w:t>
            </w:r>
            <w:r w:rsidR="005D56D3">
              <w:rPr>
                <w:rFonts w:eastAsia="MS PMincho" w:cstheme="minorHAnsi"/>
                <w:sz w:val="20"/>
                <w:szCs w:val="20"/>
              </w:rPr>
              <w:t>ern</w:t>
            </w:r>
            <w:r w:rsidR="007E3363" w:rsidRPr="007E3363">
              <w:rPr>
                <w:rFonts w:eastAsia="MS PMincho" w:cstheme="minorHAnsi"/>
                <w:sz w:val="20"/>
                <w:szCs w:val="20"/>
              </w:rPr>
              <w:t>) e estragos nos ramos da oliveira.</w:t>
            </w:r>
          </w:p>
        </w:tc>
      </w:tr>
    </w:tbl>
    <w:p w14:paraId="78BAAD9D" w14:textId="77777777" w:rsidR="00920FA6" w:rsidRPr="00B560A8" w:rsidRDefault="00920FA6" w:rsidP="00920FA6">
      <w:pPr>
        <w:pStyle w:val="PargrafodaLista"/>
        <w:ind w:left="426" w:right="284"/>
        <w:rPr>
          <w:rFonts w:cs="Arial"/>
          <w:color w:val="0A0A0A"/>
          <w:shd w:val="clear" w:color="auto" w:fill="FFFFFF"/>
        </w:rPr>
      </w:pPr>
    </w:p>
    <w:p w14:paraId="5C41D718" w14:textId="77777777" w:rsidR="00920FA6" w:rsidRDefault="00920FA6" w:rsidP="007F4BB7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58A4D3E4" w14:textId="77777777" w:rsidR="00920FA6" w:rsidRDefault="00920FA6" w:rsidP="007F4BB7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2EC6B0FB" w14:textId="77777777" w:rsidR="00920FA6" w:rsidRDefault="00920FA6" w:rsidP="007F4BB7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31793FD2" w14:textId="77777777" w:rsidR="00920FA6" w:rsidRDefault="00920FA6" w:rsidP="007F4BB7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048BC151" w14:textId="0083ECDD" w:rsidR="00A72A34" w:rsidRDefault="00A72A34" w:rsidP="00B560A8">
      <w:pPr>
        <w:ind w:right="284"/>
        <w:rPr>
          <w:rFonts w:eastAsia="MS PMincho" w:cstheme="minorHAnsi"/>
          <w:b/>
          <w:bCs/>
        </w:rPr>
      </w:pPr>
    </w:p>
    <w:p w14:paraId="51A2A532" w14:textId="3FF3E6CB" w:rsidR="000C21BC" w:rsidRPr="00B560A8" w:rsidRDefault="005E46BB" w:rsidP="00B560A8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67A855E3">
          <v:rect id="_x0000_i1029" style="width:0;height:1.5pt" o:hralign="center" o:hrstd="t" o:hr="t" fillcolor="#a0a0a0" stroked="f"/>
        </w:pict>
      </w:r>
    </w:p>
    <w:p w14:paraId="7EC1705B" w14:textId="77777777" w:rsidR="00920FA6" w:rsidRPr="00920FA6" w:rsidRDefault="00920FA6" w:rsidP="00920FA6">
      <w:pPr>
        <w:pStyle w:val="PargrafodaLista"/>
        <w:ind w:left="1800" w:right="284"/>
        <w:rPr>
          <w:rFonts w:eastAsia="MS PMincho" w:cstheme="minorHAnsi"/>
          <w:b/>
          <w:bCs/>
          <w:i/>
        </w:rPr>
      </w:pPr>
    </w:p>
    <w:p w14:paraId="2D171746" w14:textId="77777777" w:rsidR="00920FA6" w:rsidRPr="00920FA6" w:rsidRDefault="00920FA6" w:rsidP="00920FA6">
      <w:pPr>
        <w:ind w:right="284"/>
        <w:rPr>
          <w:rFonts w:eastAsia="MS PMincho" w:cstheme="minorHAnsi"/>
          <w:b/>
          <w:bCs/>
          <w:i/>
        </w:rPr>
      </w:pPr>
    </w:p>
    <w:p w14:paraId="43472D93" w14:textId="7B7F20F9" w:rsidR="00920FA6" w:rsidRPr="005D56D3" w:rsidRDefault="00920FA6" w:rsidP="005D56D3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Cs/>
        </w:rPr>
      </w:pPr>
      <w:r w:rsidRPr="005D56D3">
        <w:rPr>
          <w:rFonts w:eastAsia="MS PMincho" w:cstheme="minorHAnsi"/>
          <w:b/>
          <w:bCs/>
        </w:rPr>
        <w:t xml:space="preserve">Danos: </w:t>
      </w:r>
      <w:r w:rsidRPr="005D56D3">
        <w:rPr>
          <w:rFonts w:eastAsia="MS PMincho" w:cstheme="minorHAnsi"/>
          <w:bCs/>
        </w:rPr>
        <w:t>galerias nos ramos, seca dos ramos, enfraquecimento da árvore, presença de Serrim.</w:t>
      </w:r>
    </w:p>
    <w:p w14:paraId="1CAC396B" w14:textId="77777777" w:rsidR="00920FA6" w:rsidRPr="004F00B0" w:rsidRDefault="00920FA6" w:rsidP="000043BF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 w:rsidRPr="004F00B0">
        <w:rPr>
          <w:rFonts w:eastAsia="MS PMincho" w:cstheme="minorHAnsi"/>
          <w:b/>
          <w:bCs/>
        </w:rPr>
        <w:t>Pico:</w:t>
      </w:r>
      <w:r>
        <w:rPr>
          <w:rFonts w:eastAsia="MS PMincho" w:cstheme="minorHAnsi"/>
          <w:b/>
          <w:bCs/>
        </w:rPr>
        <w:t xml:space="preserve"> </w:t>
      </w:r>
      <w:r w:rsidRPr="00B560A8">
        <w:rPr>
          <w:rFonts w:eastAsia="MS PMincho" w:cstheme="minorHAnsi"/>
          <w:bCs/>
        </w:rPr>
        <w:t>entre maio e agosto.</w:t>
      </w:r>
    </w:p>
    <w:p w14:paraId="16238F9F" w14:textId="3532AC82" w:rsidR="00920FA6" w:rsidRDefault="00920FA6" w:rsidP="000043BF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Risco: </w:t>
      </w:r>
      <w:r w:rsidRPr="00B560A8">
        <w:rPr>
          <w:rFonts w:eastAsia="MS PMincho" w:cstheme="minorHAnsi"/>
          <w:bCs/>
        </w:rPr>
        <w:t xml:space="preserve">interrupção da </w:t>
      </w:r>
      <w:r w:rsidR="0086789F">
        <w:rPr>
          <w:rFonts w:eastAsia="MS PMincho" w:cstheme="minorHAnsi"/>
          <w:bCs/>
        </w:rPr>
        <w:t xml:space="preserve">circulação da </w:t>
      </w:r>
      <w:r w:rsidRPr="00B560A8">
        <w:rPr>
          <w:rFonts w:eastAsia="MS PMincho" w:cstheme="minorHAnsi"/>
          <w:bCs/>
        </w:rPr>
        <w:t>seiva, secagem d</w:t>
      </w:r>
      <w:r w:rsidR="0086789F">
        <w:rPr>
          <w:rFonts w:eastAsia="MS PMincho" w:cstheme="minorHAnsi"/>
          <w:bCs/>
        </w:rPr>
        <w:t>os</w:t>
      </w:r>
      <w:r w:rsidRPr="00B560A8">
        <w:rPr>
          <w:rFonts w:eastAsia="MS PMincho" w:cstheme="minorHAnsi"/>
          <w:bCs/>
        </w:rPr>
        <w:t xml:space="preserve"> ram</w:t>
      </w:r>
      <w:r w:rsidR="0086789F">
        <w:rPr>
          <w:rFonts w:eastAsia="MS PMincho" w:cstheme="minorHAnsi"/>
          <w:bCs/>
        </w:rPr>
        <w:t>os</w:t>
      </w:r>
      <w:r w:rsidRPr="00B560A8">
        <w:rPr>
          <w:rFonts w:eastAsia="MS PMincho" w:cstheme="minorHAnsi"/>
          <w:bCs/>
        </w:rPr>
        <w:t>, porta de entrada para doenças e ataque a árvores fracas.</w:t>
      </w:r>
    </w:p>
    <w:p w14:paraId="68510097" w14:textId="77777777" w:rsidR="004643B9" w:rsidRPr="004643B9" w:rsidRDefault="00920FA6" w:rsidP="000043BF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Controlo </w:t>
      </w:r>
    </w:p>
    <w:p w14:paraId="4EBFED28" w14:textId="4F757687" w:rsidR="00597B66" w:rsidRPr="00597B66" w:rsidRDefault="00597B66" w:rsidP="004643B9">
      <w:pPr>
        <w:pStyle w:val="PargrafodaLista"/>
        <w:numPr>
          <w:ilvl w:val="0"/>
          <w:numId w:val="18"/>
        </w:numPr>
        <w:ind w:left="993"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Cultural: </w:t>
      </w:r>
    </w:p>
    <w:p w14:paraId="6D4980C1" w14:textId="13DB2A0B" w:rsidR="00920FA6" w:rsidRDefault="00920FA6" w:rsidP="00597B66">
      <w:pPr>
        <w:pStyle w:val="PargrafodaLista"/>
        <w:numPr>
          <w:ilvl w:val="1"/>
          <w:numId w:val="18"/>
        </w:numPr>
        <w:ind w:right="284"/>
        <w:rPr>
          <w:rFonts w:eastAsia="MS PMincho" w:cstheme="minorHAnsi"/>
          <w:bCs/>
        </w:rPr>
      </w:pPr>
      <w:r w:rsidRPr="00B560A8">
        <w:rPr>
          <w:rFonts w:eastAsia="MS PMincho" w:cstheme="minorHAnsi"/>
          <w:bCs/>
        </w:rPr>
        <w:t>eliminar todos os “restos” das podas, criar ramos</w:t>
      </w:r>
      <w:r w:rsidR="000043BF">
        <w:rPr>
          <w:rFonts w:eastAsia="MS PMincho" w:cstheme="minorHAnsi"/>
          <w:bCs/>
        </w:rPr>
        <w:t xml:space="preserve"> como atrativos</w:t>
      </w:r>
      <w:r w:rsidRPr="00B560A8">
        <w:rPr>
          <w:rFonts w:eastAsia="MS PMincho" w:cstheme="minorHAnsi"/>
          <w:bCs/>
        </w:rPr>
        <w:t>, vigor vegetativo</w:t>
      </w:r>
      <w:r w:rsidR="004643B9">
        <w:rPr>
          <w:rFonts w:eastAsia="MS PMincho" w:cstheme="minorHAnsi"/>
          <w:bCs/>
        </w:rPr>
        <w:t xml:space="preserve">. </w:t>
      </w:r>
      <w:proofErr w:type="gramStart"/>
      <w:r w:rsidR="004643B9">
        <w:rPr>
          <w:rFonts w:eastAsia="MS PMincho" w:cstheme="minorHAnsi"/>
          <w:bCs/>
        </w:rPr>
        <w:t xml:space="preserve">Esta </w:t>
      </w:r>
      <w:r w:rsidR="004643B9" w:rsidRPr="005E3453">
        <w:rPr>
          <w:rFonts w:eastAsia="MS PMincho" w:cstheme="minorHAnsi"/>
          <w:bCs/>
        </w:rPr>
        <w:t xml:space="preserve"> medida</w:t>
      </w:r>
      <w:proofErr w:type="gramEnd"/>
      <w:r w:rsidR="004643B9" w:rsidRPr="005E3453">
        <w:rPr>
          <w:rFonts w:eastAsia="MS PMincho" w:cstheme="minorHAnsi"/>
          <w:bCs/>
        </w:rPr>
        <w:t xml:space="preserve"> </w:t>
      </w:r>
      <w:r w:rsidR="004643B9">
        <w:rPr>
          <w:rFonts w:eastAsia="MS PMincho" w:cstheme="minorHAnsi"/>
          <w:bCs/>
        </w:rPr>
        <w:t xml:space="preserve">é a </w:t>
      </w:r>
      <w:r w:rsidR="004643B9" w:rsidRPr="005E3453">
        <w:rPr>
          <w:rFonts w:eastAsia="MS PMincho" w:cstheme="minorHAnsi"/>
          <w:bCs/>
        </w:rPr>
        <w:t xml:space="preserve">mais eficaz </w:t>
      </w:r>
      <w:r w:rsidR="004643B9">
        <w:rPr>
          <w:rFonts w:eastAsia="MS PMincho" w:cstheme="minorHAnsi"/>
          <w:bCs/>
        </w:rPr>
        <w:t xml:space="preserve">por </w:t>
      </w:r>
      <w:r w:rsidR="004643B9" w:rsidRPr="005E3453">
        <w:rPr>
          <w:rFonts w:eastAsia="MS PMincho" w:cstheme="minorHAnsi"/>
          <w:bCs/>
        </w:rPr>
        <w:t xml:space="preserve">queimar ou triturar os ramos resultantes da poda antes da primavera (final de </w:t>
      </w:r>
      <w:proofErr w:type="gramStart"/>
      <w:r w:rsidR="004643B9" w:rsidRPr="005E3453">
        <w:rPr>
          <w:rFonts w:eastAsia="MS PMincho" w:cstheme="minorHAnsi"/>
          <w:bCs/>
        </w:rPr>
        <w:t>Fevereiro</w:t>
      </w:r>
      <w:proofErr w:type="gramEnd"/>
      <w:r w:rsidR="004643B9" w:rsidRPr="005E3453">
        <w:rPr>
          <w:rFonts w:eastAsia="MS PMincho" w:cstheme="minorHAnsi"/>
          <w:bCs/>
        </w:rPr>
        <w:t>/</w:t>
      </w:r>
      <w:proofErr w:type="gramStart"/>
      <w:r w:rsidR="004643B9" w:rsidRPr="005E3453">
        <w:rPr>
          <w:rFonts w:eastAsia="MS PMincho" w:cstheme="minorHAnsi"/>
          <w:bCs/>
        </w:rPr>
        <w:t>Março</w:t>
      </w:r>
      <w:proofErr w:type="gramEnd"/>
      <w:r w:rsidR="004643B9" w:rsidRPr="005E3453">
        <w:rPr>
          <w:rFonts w:eastAsia="MS PMincho" w:cstheme="minorHAnsi"/>
          <w:bCs/>
        </w:rPr>
        <w:t xml:space="preserve">) para evitar a emergência dos </w:t>
      </w:r>
    </w:p>
    <w:p w14:paraId="08F645F2" w14:textId="65C70A4D" w:rsidR="00187426" w:rsidRDefault="00445661" w:rsidP="00187426">
      <w:pPr>
        <w:pStyle w:val="PargrafodaLista"/>
        <w:numPr>
          <w:ilvl w:val="1"/>
          <w:numId w:val="18"/>
        </w:numPr>
        <w:ind w:right="284"/>
        <w:rPr>
          <w:rFonts w:eastAsia="MS PMincho" w:cstheme="minorHAnsi"/>
          <w:bCs/>
        </w:rPr>
      </w:pPr>
      <w:r w:rsidRPr="005E3453">
        <w:rPr>
          <w:rFonts w:eastAsia="MS PMincho" w:cstheme="minorHAnsi"/>
          <w:b/>
          <w:bCs/>
        </w:rPr>
        <w:t>Ramos Armadilha:</w:t>
      </w:r>
      <w:r w:rsidRPr="005E3453">
        <w:rPr>
          <w:rFonts w:eastAsia="MS PMincho" w:cstheme="minorHAnsi"/>
          <w:bCs/>
        </w:rPr>
        <w:t> Deixar alguns ramos de poda grossos no olival durante o inverno e queimá-los em abril, quando estiverem infestados,</w:t>
      </w:r>
      <w:r w:rsidR="00187426" w:rsidRPr="00187426">
        <w:rPr>
          <w:rFonts w:eastAsia="MS PMincho" w:cstheme="minorHAnsi"/>
          <w:bCs/>
        </w:rPr>
        <w:t xml:space="preserve"> </w:t>
      </w:r>
      <w:proofErr w:type="gramStart"/>
      <w:r w:rsidR="00187426">
        <w:rPr>
          <w:rFonts w:eastAsia="MS PMincho" w:cstheme="minorHAnsi"/>
          <w:bCs/>
        </w:rPr>
        <w:t>ou seja</w:t>
      </w:r>
      <w:proofErr w:type="gramEnd"/>
      <w:r w:rsidR="00187426">
        <w:rPr>
          <w:rFonts w:eastAsia="MS PMincho" w:cstheme="minorHAnsi"/>
          <w:bCs/>
        </w:rPr>
        <w:t xml:space="preserve"> </w:t>
      </w:r>
      <w:r w:rsidR="00187426" w:rsidRPr="00597B66">
        <w:rPr>
          <w:rFonts w:eastAsia="MS PMincho" w:cstheme="minorHAnsi"/>
          <w:bCs/>
        </w:rPr>
        <w:t xml:space="preserve">assim que se verifique a presença de serrim. </w:t>
      </w:r>
    </w:p>
    <w:p w14:paraId="11952804" w14:textId="6AE617E6" w:rsidR="00445661" w:rsidRDefault="00445661" w:rsidP="00597B66">
      <w:pPr>
        <w:pStyle w:val="PargrafodaLista"/>
        <w:numPr>
          <w:ilvl w:val="1"/>
          <w:numId w:val="18"/>
        </w:numPr>
        <w:ind w:right="284"/>
        <w:rPr>
          <w:rFonts w:eastAsia="MS PMincho" w:cstheme="minorHAnsi"/>
          <w:bCs/>
        </w:rPr>
      </w:pPr>
      <w:r w:rsidRPr="005E3453">
        <w:rPr>
          <w:rFonts w:eastAsia="MS PMincho" w:cstheme="minorHAnsi"/>
          <w:bCs/>
        </w:rPr>
        <w:t xml:space="preserve"> funciona como um método de controlo</w:t>
      </w:r>
      <w:r w:rsidRPr="00597B66">
        <w:rPr>
          <w:rFonts w:eastAsia="MS PMincho" w:cstheme="minorHAnsi"/>
          <w:bCs/>
        </w:rPr>
        <w:t xml:space="preserve"> </w:t>
      </w:r>
    </w:p>
    <w:p w14:paraId="13C15E64" w14:textId="77777777" w:rsidR="00187426" w:rsidRDefault="00187426" w:rsidP="00187426">
      <w:pPr>
        <w:pStyle w:val="PargrafodaLista"/>
        <w:numPr>
          <w:ilvl w:val="1"/>
          <w:numId w:val="18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Cs/>
        </w:rPr>
        <w:t>M</w:t>
      </w:r>
      <w:r w:rsidR="00597B66" w:rsidRPr="00597B66">
        <w:rPr>
          <w:rFonts w:eastAsia="MS PMincho" w:cstheme="minorHAnsi"/>
          <w:bCs/>
        </w:rPr>
        <w:t xml:space="preserve">anutenção do bom estado vegetativo da cultura, boa drenagem dos solos. </w:t>
      </w:r>
    </w:p>
    <w:p w14:paraId="4AD7D3B8" w14:textId="179757A4" w:rsidR="00187426" w:rsidRPr="00187426" w:rsidRDefault="00187426" w:rsidP="00187426">
      <w:pPr>
        <w:pStyle w:val="PargrafodaLista"/>
        <w:numPr>
          <w:ilvl w:val="1"/>
          <w:numId w:val="18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Cs/>
        </w:rPr>
        <w:t>F</w:t>
      </w:r>
      <w:r w:rsidRPr="00187426">
        <w:rPr>
          <w:rFonts w:eastAsia="MS PMincho" w:cstheme="minorHAnsi"/>
          <w:bCs/>
        </w:rPr>
        <w:t>ertilização e rega adequadas, reduzindo a suscetibilidade à praga</w:t>
      </w:r>
      <w:r w:rsidR="00D43009">
        <w:rPr>
          <w:rFonts w:eastAsia="MS PMincho" w:cstheme="minorHAnsi"/>
          <w:bCs/>
        </w:rPr>
        <w:t xml:space="preserve"> desta </w:t>
      </w:r>
      <w:proofErr w:type="gramStart"/>
      <w:r w:rsidR="00D43009">
        <w:rPr>
          <w:rFonts w:eastAsia="MS PMincho" w:cstheme="minorHAnsi"/>
          <w:bCs/>
        </w:rPr>
        <w:t xml:space="preserve">cultura </w:t>
      </w:r>
      <w:r w:rsidRPr="00187426">
        <w:rPr>
          <w:rFonts w:eastAsia="MS PMincho" w:cstheme="minorHAnsi"/>
          <w:bCs/>
        </w:rPr>
        <w:t>.</w:t>
      </w:r>
      <w:proofErr w:type="gramEnd"/>
      <w:r w:rsidRPr="00187426">
        <w:rPr>
          <w:rFonts w:eastAsia="MS PMincho" w:cstheme="minorHAnsi"/>
          <w:bCs/>
        </w:rPr>
        <w:t> </w:t>
      </w:r>
    </w:p>
    <w:p w14:paraId="347F4CFD" w14:textId="77777777" w:rsidR="00D43009" w:rsidRDefault="00D43009" w:rsidP="00D43009">
      <w:pPr>
        <w:pStyle w:val="PargrafodaLista"/>
        <w:ind w:left="993" w:right="284"/>
        <w:rPr>
          <w:rFonts w:eastAsia="MS PMincho" w:cstheme="minorHAnsi"/>
          <w:bCs/>
        </w:rPr>
      </w:pPr>
    </w:p>
    <w:p w14:paraId="50BB9A54" w14:textId="77488766" w:rsidR="00445661" w:rsidRPr="00445661" w:rsidRDefault="004643B9" w:rsidP="00445661">
      <w:pPr>
        <w:pStyle w:val="PargrafodaLista"/>
        <w:numPr>
          <w:ilvl w:val="1"/>
          <w:numId w:val="18"/>
        </w:numPr>
        <w:ind w:left="993" w:right="284"/>
        <w:rPr>
          <w:rFonts w:eastAsia="MS PMincho" w:cstheme="minorHAnsi"/>
          <w:bCs/>
        </w:rPr>
      </w:pPr>
      <w:r w:rsidRPr="004643B9">
        <w:rPr>
          <w:rFonts w:eastAsia="MS PMincho" w:cstheme="minorHAnsi"/>
          <w:b/>
        </w:rPr>
        <w:t>Químico:</w:t>
      </w:r>
      <w:r w:rsidRPr="004643B9">
        <w:rPr>
          <w:rFonts w:eastAsia="MS PMincho" w:cstheme="minorHAnsi"/>
          <w:bCs/>
        </w:rPr>
        <w:t xml:space="preserve"> </w:t>
      </w:r>
      <w:r w:rsidRPr="004643B9">
        <w:rPr>
          <w:rFonts w:eastAsia="MS PMincho" w:cstheme="minorHAnsi"/>
          <w:b/>
        </w:rPr>
        <w:t>(Não permitido em Agricultura Biológica)</w:t>
      </w:r>
    </w:p>
    <w:p w14:paraId="06164D0D" w14:textId="7337D4E7" w:rsidR="00920FA6" w:rsidRPr="00D43009" w:rsidRDefault="00445661" w:rsidP="00D43009">
      <w:pPr>
        <w:pStyle w:val="PargrafodaLista"/>
        <w:numPr>
          <w:ilvl w:val="2"/>
          <w:numId w:val="18"/>
        </w:numPr>
        <w:ind w:right="284"/>
        <w:rPr>
          <w:rFonts w:eastAsia="MS PMincho" w:cstheme="minorHAnsi"/>
          <w:bCs/>
        </w:rPr>
      </w:pPr>
      <w:r w:rsidRPr="00445661">
        <w:rPr>
          <w:rFonts w:eastAsia="MS PMincho" w:cstheme="minorHAnsi"/>
          <w:bCs/>
        </w:rPr>
        <w:t>tratamento sobre os</w:t>
      </w:r>
      <w:r>
        <w:rPr>
          <w:rFonts w:eastAsia="MS PMincho" w:cstheme="minorHAnsi"/>
          <w:b/>
        </w:rPr>
        <w:t xml:space="preserve"> </w:t>
      </w:r>
      <w:r w:rsidR="004643B9" w:rsidRPr="004643B9">
        <w:rPr>
          <w:rFonts w:eastAsia="MS PMincho" w:cstheme="minorHAnsi"/>
          <w:bCs/>
        </w:rPr>
        <w:t>adultos controlo químico com apoio técnico.</w:t>
      </w:r>
    </w:p>
    <w:p w14:paraId="49F02E78" w14:textId="3AE34E36" w:rsidR="0086789F" w:rsidRPr="00920FA6" w:rsidRDefault="005E46BB" w:rsidP="0086789F">
      <w:pPr>
        <w:ind w:right="284"/>
        <w:rPr>
          <w:rFonts w:eastAsia="MS PMincho" w:cstheme="minorHAnsi"/>
          <w:b/>
          <w:bCs/>
          <w:i/>
        </w:rPr>
      </w:pPr>
      <w:r>
        <w:rPr>
          <w:rFonts w:eastAsia="MS PMincho" w:cstheme="minorHAnsi"/>
        </w:rPr>
        <w:pict w14:anchorId="1E338E35">
          <v:rect id="_x0000_i1030" style="width:0;height:1.5pt" o:hralign="center" o:hrstd="t" o:hr="t" fillcolor="#a0a0a0" stroked="f"/>
        </w:pict>
      </w:r>
    </w:p>
    <w:p w14:paraId="4EE767DE" w14:textId="77777777" w:rsidR="00920FA6" w:rsidRPr="00920FA6" w:rsidRDefault="00920FA6" w:rsidP="0086789F">
      <w:pPr>
        <w:pStyle w:val="PargrafodaLista"/>
        <w:ind w:left="1920" w:right="284"/>
        <w:rPr>
          <w:rFonts w:eastAsia="MS PMincho" w:cstheme="minorHAnsi"/>
          <w:b/>
          <w:bCs/>
          <w:i/>
        </w:rPr>
      </w:pPr>
    </w:p>
    <w:p w14:paraId="32B00E30" w14:textId="2096A93E" w:rsidR="00B560A8" w:rsidRPr="00B030A0" w:rsidRDefault="00B560A8" w:rsidP="00B030A0">
      <w:pPr>
        <w:pStyle w:val="PargrafodaLista"/>
        <w:numPr>
          <w:ilvl w:val="0"/>
          <w:numId w:val="11"/>
        </w:numPr>
        <w:ind w:left="426" w:right="284"/>
        <w:rPr>
          <w:rFonts w:eastAsia="MS PMincho" w:cstheme="minorHAnsi"/>
          <w:b/>
          <w:bCs/>
          <w:iCs/>
        </w:rPr>
      </w:pPr>
      <w:r>
        <w:rPr>
          <w:rFonts w:eastAsia="MS PMincho" w:cstheme="minorHAnsi"/>
          <w:b/>
          <w:bCs/>
        </w:rPr>
        <w:t xml:space="preserve">Traça-verde </w:t>
      </w:r>
      <w:r w:rsidRPr="00E30F07">
        <w:rPr>
          <w:rFonts w:eastAsia="MS PMincho" w:cstheme="minorHAnsi"/>
          <w:b/>
          <w:bCs/>
          <w:i/>
        </w:rPr>
        <w:t>(</w:t>
      </w:r>
      <w:proofErr w:type="spellStart"/>
      <w:r w:rsidRPr="00E30F07">
        <w:rPr>
          <w:rFonts w:eastAsia="MS PMincho" w:cstheme="minorHAnsi"/>
          <w:b/>
          <w:bCs/>
          <w:i/>
        </w:rPr>
        <w:t>Margaronia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unionalis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B030A0">
        <w:rPr>
          <w:rFonts w:eastAsia="MS PMincho" w:cstheme="minorHAnsi"/>
          <w:b/>
          <w:bCs/>
          <w:iCs/>
        </w:rPr>
        <w:t>Hubn</w:t>
      </w:r>
      <w:proofErr w:type="spellEnd"/>
      <w:r w:rsidRPr="00B030A0">
        <w:rPr>
          <w:rFonts w:eastAsia="MS PMincho" w:cstheme="minorHAnsi"/>
          <w:b/>
          <w:bCs/>
          <w:iCs/>
        </w:rPr>
        <w:t>)</w:t>
      </w:r>
    </w:p>
    <w:p w14:paraId="7DD599C5" w14:textId="77777777" w:rsidR="00B030A0" w:rsidRPr="00B030A0" w:rsidRDefault="00B030A0" w:rsidP="00B030A0">
      <w:pPr>
        <w:pStyle w:val="PargrafodaLista"/>
        <w:ind w:left="0" w:right="284"/>
        <w:rPr>
          <w:rFonts w:cs="Arial"/>
          <w:iCs/>
          <w:color w:val="0A0A0A"/>
          <w:shd w:val="clear" w:color="auto" w:fill="FFFFFF"/>
        </w:rPr>
      </w:pPr>
    </w:p>
    <w:p w14:paraId="014AC0F5" w14:textId="152E66E4" w:rsidR="00C04005" w:rsidRDefault="00B560A8" w:rsidP="00432B2A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B560A8">
        <w:rPr>
          <w:rFonts w:cs="Arial"/>
          <w:color w:val="0A0A0A"/>
          <w:shd w:val="clear" w:color="auto" w:fill="FFFFFF"/>
        </w:rPr>
        <w:t>A </w:t>
      </w:r>
      <w:r w:rsidR="006C1223">
        <w:rPr>
          <w:rStyle w:val="Forte"/>
          <w:rFonts w:cs="Arial"/>
          <w:b w:val="0"/>
          <w:color w:val="0A0A0A"/>
          <w:shd w:val="clear" w:color="auto" w:fill="FFFFFF"/>
        </w:rPr>
        <w:t>t</w:t>
      </w:r>
      <w:r w:rsidRPr="00B560A8">
        <w:rPr>
          <w:rStyle w:val="Forte"/>
          <w:rFonts w:cs="Arial"/>
          <w:b w:val="0"/>
          <w:color w:val="0A0A0A"/>
          <w:shd w:val="clear" w:color="auto" w:fill="FFFFFF"/>
        </w:rPr>
        <w:t>raça-verde</w:t>
      </w:r>
      <w:r w:rsidRPr="00B560A8">
        <w:rPr>
          <w:rFonts w:cs="Arial"/>
          <w:color w:val="0A0A0A"/>
          <w:shd w:val="clear" w:color="auto" w:fill="FFFFFF"/>
        </w:rPr>
        <w:t> (</w:t>
      </w:r>
      <w:r w:rsidRPr="00B560A8">
        <w:rPr>
          <w:rStyle w:val="nfase"/>
          <w:rFonts w:cs="Arial"/>
          <w:color w:val="0A0A0A"/>
          <w:shd w:val="clear" w:color="auto" w:fill="FFFFFF"/>
        </w:rPr>
        <w:t xml:space="preserve">Palpita </w:t>
      </w:r>
      <w:proofErr w:type="spellStart"/>
      <w:r w:rsidRPr="00B560A8">
        <w:rPr>
          <w:rStyle w:val="nfase"/>
          <w:rFonts w:cs="Arial"/>
          <w:color w:val="0A0A0A"/>
          <w:shd w:val="clear" w:color="auto" w:fill="FFFFFF"/>
        </w:rPr>
        <w:t>unionalis</w:t>
      </w:r>
      <w:proofErr w:type="spellEnd"/>
      <w:r w:rsidRPr="00B560A8">
        <w:rPr>
          <w:rFonts w:cs="Arial"/>
          <w:color w:val="0A0A0A"/>
          <w:shd w:val="clear" w:color="auto" w:fill="FFFFFF"/>
        </w:rPr>
        <w:t>, anteriormente </w:t>
      </w:r>
      <w:proofErr w:type="spellStart"/>
      <w:r w:rsidRPr="00B560A8">
        <w:rPr>
          <w:rStyle w:val="nfase"/>
          <w:rFonts w:cs="Arial"/>
          <w:color w:val="0A0A0A"/>
          <w:shd w:val="clear" w:color="auto" w:fill="FFFFFF"/>
        </w:rPr>
        <w:t>Margaronia</w:t>
      </w:r>
      <w:proofErr w:type="spellEnd"/>
      <w:r w:rsidRPr="00B560A8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B560A8">
        <w:rPr>
          <w:rStyle w:val="nfase"/>
          <w:rFonts w:cs="Arial"/>
          <w:color w:val="0A0A0A"/>
          <w:shd w:val="clear" w:color="auto" w:fill="FFFFFF"/>
        </w:rPr>
        <w:t>unionalis</w:t>
      </w:r>
      <w:proofErr w:type="spellEnd"/>
      <w:r w:rsidRPr="00B560A8">
        <w:rPr>
          <w:rFonts w:cs="Arial"/>
          <w:color w:val="0A0A0A"/>
          <w:shd w:val="clear" w:color="auto" w:fill="FFFFFF"/>
        </w:rPr>
        <w:t>) </w:t>
      </w:r>
      <w:r w:rsidRPr="00B560A8">
        <w:t>é uma praga que ataca principalmente os rebentos novos e folhas tenras da oliveira</w:t>
      </w:r>
      <w:r w:rsidRPr="00B560A8">
        <w:rPr>
          <w:rFonts w:cs="Arial"/>
          <w:color w:val="0A0A0A"/>
          <w:shd w:val="clear" w:color="auto" w:fill="FFFFFF"/>
        </w:rPr>
        <w:t xml:space="preserve">. </w:t>
      </w:r>
    </w:p>
    <w:p w14:paraId="02B2216F" w14:textId="6F8C9E73" w:rsidR="00432B2A" w:rsidRDefault="00C04005" w:rsidP="00432B2A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C04005">
        <w:rPr>
          <w:rFonts w:cs="Arial"/>
          <w:color w:val="0A0A0A"/>
          <w:shd w:val="clear" w:color="auto" w:fill="FFFFFF"/>
        </w:rPr>
        <w:t xml:space="preserve">Os adultos são lepidópteros com cerca de 30 mm de envergadura </w:t>
      </w:r>
      <w:proofErr w:type="gramStart"/>
      <w:r w:rsidRPr="00C04005">
        <w:rPr>
          <w:rFonts w:cs="Arial"/>
          <w:color w:val="0A0A0A"/>
          <w:shd w:val="clear" w:color="auto" w:fill="FFFFFF"/>
        </w:rPr>
        <w:t>de cor branca</w:t>
      </w:r>
      <w:proofErr w:type="gramEnd"/>
      <w:r w:rsidRPr="00C04005">
        <w:rPr>
          <w:rFonts w:cs="Arial"/>
          <w:color w:val="0A0A0A"/>
          <w:shd w:val="clear" w:color="auto" w:fill="FFFFFF"/>
        </w:rPr>
        <w:t xml:space="preserve"> com asas </w:t>
      </w:r>
      <w:r w:rsidR="006C1223" w:rsidRPr="00C04005">
        <w:rPr>
          <w:rFonts w:cs="Arial"/>
          <w:color w:val="0A0A0A"/>
          <w:shd w:val="clear" w:color="auto" w:fill="FFFFFF"/>
        </w:rPr>
        <w:t>semitransparentes</w:t>
      </w:r>
      <w:r w:rsidR="00B030A0">
        <w:rPr>
          <w:rFonts w:cs="Arial"/>
          <w:color w:val="0A0A0A"/>
          <w:shd w:val="clear" w:color="auto" w:fill="FFFFFF"/>
        </w:rPr>
        <w:t xml:space="preserve"> (Fig. 5)</w:t>
      </w:r>
      <w:r w:rsidRPr="00C04005">
        <w:rPr>
          <w:rFonts w:cs="Arial"/>
          <w:color w:val="0A0A0A"/>
          <w:shd w:val="clear" w:color="auto" w:fill="FFFFFF"/>
        </w:rPr>
        <w:t>, as asas anteriores ornadas de castanho com dois pontos negros no centro</w:t>
      </w:r>
      <w:r w:rsidR="00432B2A">
        <w:rPr>
          <w:rFonts w:cs="Arial"/>
          <w:color w:val="0A0A0A"/>
          <w:shd w:val="clear" w:color="auto" w:fill="FFFFFF"/>
        </w:rPr>
        <w:t>.</w:t>
      </w:r>
    </w:p>
    <w:p w14:paraId="3D84EA8C" w14:textId="0E2A2AA1" w:rsidR="00A72A34" w:rsidRDefault="00B560A8" w:rsidP="00432B2A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B560A8">
        <w:rPr>
          <w:rFonts w:cs="Arial"/>
          <w:color w:val="0A0A0A"/>
          <w:shd w:val="clear" w:color="auto" w:fill="FFFFFF"/>
        </w:rPr>
        <w:t>Embora seja considerada uma praga secundária em olivais adultos, pode causar danos graves em </w:t>
      </w:r>
      <w:r w:rsidRPr="00B560A8">
        <w:rPr>
          <w:rStyle w:val="Forte"/>
          <w:rFonts w:cs="Arial"/>
          <w:b w:val="0"/>
          <w:color w:val="0A0A0A"/>
          <w:shd w:val="clear" w:color="auto" w:fill="FFFFFF"/>
        </w:rPr>
        <w:t>viveiros e</w:t>
      </w:r>
      <w:r w:rsidRPr="00B560A8">
        <w:rPr>
          <w:rStyle w:val="Forte"/>
          <w:rFonts w:cs="Arial"/>
          <w:color w:val="0A0A0A"/>
          <w:shd w:val="clear" w:color="auto" w:fill="FFFFFF"/>
        </w:rPr>
        <w:t xml:space="preserve"> </w:t>
      </w:r>
      <w:r w:rsidRPr="00B560A8">
        <w:rPr>
          <w:rStyle w:val="Forte"/>
          <w:rFonts w:cs="Arial"/>
          <w:b w:val="0"/>
          <w:color w:val="0A0A0A"/>
          <w:shd w:val="clear" w:color="auto" w:fill="FFFFFF"/>
        </w:rPr>
        <w:t>plantações jovens</w:t>
      </w:r>
      <w:r w:rsidRPr="00B560A8">
        <w:rPr>
          <w:rFonts w:cs="Arial"/>
          <w:color w:val="0A0A0A"/>
          <w:shd w:val="clear" w:color="auto" w:fill="FFFFFF"/>
        </w:rPr>
        <w:t>, onde compromete o crescimento da árvore ao destruir os terminais de crescimento.</w:t>
      </w:r>
    </w:p>
    <w:p w14:paraId="3C3B38F3" w14:textId="77777777" w:rsidR="00E25F15" w:rsidRDefault="003B236A" w:rsidP="00432B2A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3B236A">
        <w:rPr>
          <w:rFonts w:cs="Arial"/>
          <w:color w:val="0A0A0A"/>
          <w:shd w:val="clear" w:color="auto" w:fill="FFFFFF"/>
        </w:rPr>
        <w:t>Os estragos são provocados pela alimentação das lagartas nas folhas e frutos</w:t>
      </w:r>
      <w:r>
        <w:rPr>
          <w:rFonts w:cs="Arial"/>
          <w:color w:val="0A0A0A"/>
          <w:shd w:val="clear" w:color="auto" w:fill="FFFFFF"/>
        </w:rPr>
        <w:t xml:space="preserve"> (Fig. 5)</w:t>
      </w:r>
      <w:r w:rsidRPr="003B236A">
        <w:rPr>
          <w:rFonts w:cs="Arial"/>
          <w:color w:val="0A0A0A"/>
          <w:shd w:val="clear" w:color="auto" w:fill="FFFFFF"/>
        </w:rPr>
        <w:t xml:space="preserve">, em geral, não tendo significado económico nas árvores adultas. Contudo, em viveiros e plantações jovens, por vezes verificam-se prejuízos significativos, na medida em que a redução da área foliar e dos rebentos pode atingir 90%, o que provoca redução do desenvolvimento vegetativo, seca dos raminhos e, por vezes, morte das plantas. </w:t>
      </w:r>
    </w:p>
    <w:p w14:paraId="5681721E" w14:textId="317A8675" w:rsidR="00432B2A" w:rsidRPr="004F2740" w:rsidRDefault="003B236A" w:rsidP="004F2740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3B236A">
        <w:rPr>
          <w:rFonts w:cs="Arial"/>
          <w:color w:val="0A0A0A"/>
          <w:shd w:val="clear" w:color="auto" w:fill="FFFFFF"/>
        </w:rPr>
        <w:t>Quando o ataque se dá nos frutos, densidades populacionais elevadas da praga podem reduzir a produção em 30%</w:t>
      </w:r>
      <w:r w:rsidR="00E25F15">
        <w:rPr>
          <w:rFonts w:cs="Arial"/>
          <w:color w:val="0A0A0A"/>
          <w:shd w:val="clear" w:color="auto" w:fill="FFFFFF"/>
        </w:rPr>
        <w:t>.</w:t>
      </w:r>
    </w:p>
    <w:p w14:paraId="11E4B536" w14:textId="77777777" w:rsidR="00432B2A" w:rsidRPr="00B560A8" w:rsidRDefault="00432B2A" w:rsidP="00B030A0">
      <w:pPr>
        <w:pStyle w:val="PargrafodaLista"/>
        <w:ind w:left="0" w:right="284"/>
        <w:rPr>
          <w:rFonts w:eastAsia="MS PMincho" w:cstheme="minorHAnsi"/>
          <w:bCs/>
        </w:rPr>
      </w:pPr>
    </w:p>
    <w:tbl>
      <w:tblPr>
        <w:tblStyle w:val="TabelacomGrelha"/>
        <w:tblW w:w="0" w:type="auto"/>
        <w:tblInd w:w="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4"/>
      </w:tblGrid>
      <w:tr w:rsidR="00A72A34" w14:paraId="4243FAB8" w14:textId="77777777" w:rsidTr="00A00514">
        <w:tc>
          <w:tcPr>
            <w:tcW w:w="6694" w:type="dxa"/>
          </w:tcPr>
          <w:p w14:paraId="16E74B64" w14:textId="2427973F" w:rsidR="00A72A34" w:rsidRDefault="00A72A34" w:rsidP="00A72A34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</w:rPr>
              <w:t xml:space="preserve">  </w:t>
            </w:r>
            <w:r w:rsidR="00B560A8">
              <w:rPr>
                <w:rFonts w:eastAsia="MS PMincho" w:cstheme="minorHAnsi"/>
                <w:b/>
                <w:bCs/>
              </w:rPr>
              <w:t xml:space="preserve">  </w:t>
            </w:r>
            <w:r w:rsidR="00B560A8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2B22DDDC" wp14:editId="6D92C0D8">
                  <wp:extent cx="1181100" cy="1181100"/>
                  <wp:effectExtent l="0" t="0" r="0" b="0"/>
                  <wp:docPr id="14" name="Imagem 14" descr="C:\Users\joao.pp.silva\AppData\Local\Microsoft\Windows\INetCache\Content.MSO\6E001B9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joao.pp.silva\AppData\Local\Microsoft\Windows\INetCache\Content.MSO\6E001B9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B236A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1DE222E2" wp14:editId="0760E729">
                  <wp:extent cx="1822450" cy="1171575"/>
                  <wp:effectExtent l="0" t="0" r="6350" b="9525"/>
                  <wp:docPr id="13" name="Imagem 13" descr="C:\Users\joao.pp.silva\AppData\Local\Microsoft\Windows\INetCache\Content.MSO\BED16B7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joao.pp.silva\AppData\Local\Microsoft\Windows\INetCache\Content.MSO\BED16B7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584" cy="117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A34" w14:paraId="33E6E73C" w14:textId="77777777" w:rsidTr="00A00514">
        <w:tc>
          <w:tcPr>
            <w:tcW w:w="6694" w:type="dxa"/>
          </w:tcPr>
          <w:p w14:paraId="44F631F2" w14:textId="15B6F023" w:rsidR="00A72A34" w:rsidRDefault="00000919" w:rsidP="00A72A34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6F0146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3B236A">
              <w:rPr>
                <w:rFonts w:eastAsia="MS PMincho" w:cstheme="minorHAnsi"/>
                <w:sz w:val="20"/>
                <w:szCs w:val="20"/>
              </w:rPr>
              <w:t>5</w:t>
            </w:r>
            <w:r w:rsidRPr="006F0146">
              <w:rPr>
                <w:rFonts w:eastAsia="MS PMincho" w:cstheme="minorHAnsi"/>
                <w:sz w:val="20"/>
                <w:szCs w:val="20"/>
              </w:rPr>
              <w:t xml:space="preserve"> – Adultos de</w:t>
            </w:r>
            <w:r w:rsidR="003B236A"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="003B236A" w:rsidRPr="00A00514">
              <w:rPr>
                <w:rFonts w:eastAsia="MS PMincho" w:cstheme="minorHAnsi"/>
                <w:bCs/>
                <w:sz w:val="20"/>
                <w:szCs w:val="20"/>
              </w:rPr>
              <w:t>Traça-verde</w:t>
            </w:r>
            <w:r w:rsidR="003B236A" w:rsidRPr="00A00514">
              <w:rPr>
                <w:rFonts w:eastAsia="MS PMincho" w:cstheme="minorHAnsi"/>
                <w:sz w:val="20"/>
                <w:szCs w:val="20"/>
              </w:rPr>
              <w:t> e estragos nos ramos de oliveira resultantes da sua alimentação</w:t>
            </w:r>
            <w:r w:rsidR="00616F5D">
              <w:rPr>
                <w:rFonts w:eastAsia="MS PMincho" w:cstheme="minorHAnsi"/>
                <w:sz w:val="20"/>
                <w:szCs w:val="20"/>
              </w:rPr>
              <w:t xml:space="preserve"> (Fonte: </w:t>
            </w:r>
            <w:r w:rsidR="00616F5D" w:rsidRPr="00616F5D">
              <w:rPr>
                <w:rFonts w:eastAsia="MS PMincho" w:cstheme="minorHAnsi"/>
                <w:sz w:val="20"/>
                <w:szCs w:val="20"/>
              </w:rPr>
              <w:t>https://snaa.dgav.pt/snaa</w:t>
            </w:r>
            <w:r w:rsidR="00616F5D">
              <w:rPr>
                <w:rFonts w:eastAsia="MS PMincho" w:cstheme="minorHAnsi"/>
                <w:sz w:val="20"/>
                <w:szCs w:val="20"/>
              </w:rPr>
              <w:t>).</w:t>
            </w:r>
          </w:p>
        </w:tc>
      </w:tr>
    </w:tbl>
    <w:p w14:paraId="76EA5486" w14:textId="77777777" w:rsidR="00A00514" w:rsidRDefault="00A00514" w:rsidP="00A00514">
      <w:pPr>
        <w:pStyle w:val="PargrafodaLista"/>
        <w:ind w:right="284"/>
        <w:rPr>
          <w:rFonts w:eastAsia="MS PMincho" w:cstheme="minorHAnsi"/>
          <w:b/>
          <w:bCs/>
        </w:rPr>
      </w:pPr>
    </w:p>
    <w:p w14:paraId="3EACF053" w14:textId="44D33D7A" w:rsidR="00A72A34" w:rsidRDefault="00A72A34" w:rsidP="00A00514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Danos: </w:t>
      </w:r>
      <w:r w:rsidR="002E2429" w:rsidRPr="002E2429">
        <w:rPr>
          <w:rFonts w:eastAsia="MS PMincho" w:cstheme="minorHAnsi"/>
          <w:bCs/>
        </w:rPr>
        <w:t>destruição do parênquima das folhas e destruição dos gomos terminais.</w:t>
      </w:r>
    </w:p>
    <w:p w14:paraId="25B16034" w14:textId="63D8A1D9" w:rsidR="00A72A34" w:rsidRDefault="00A72A34" w:rsidP="00A00514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Pico: </w:t>
      </w:r>
      <w:r w:rsidR="00ED0524" w:rsidRPr="00ED0524">
        <w:rPr>
          <w:rFonts w:eastAsia="MS PMincho" w:cstheme="minorHAnsi"/>
          <w:bCs/>
        </w:rPr>
        <w:t>final de verão e durante o outono (principalmente em setembro).</w:t>
      </w:r>
    </w:p>
    <w:p w14:paraId="4CEF8C10" w14:textId="7E342D01" w:rsidR="00A72A34" w:rsidRDefault="00A72A34" w:rsidP="00A00514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Risco:</w:t>
      </w:r>
      <w:r w:rsidR="00320EB7">
        <w:rPr>
          <w:rFonts w:eastAsia="MS PMincho" w:cstheme="minorHAnsi"/>
          <w:b/>
          <w:bCs/>
        </w:rPr>
        <w:t xml:space="preserve"> </w:t>
      </w:r>
      <w:r w:rsidR="00ED0524" w:rsidRPr="00ED0524">
        <w:rPr>
          <w:rFonts w:eastAsia="MS PMincho" w:cstheme="minorHAnsi"/>
          <w:bCs/>
        </w:rPr>
        <w:t>redução da área foliar, danos nos frutos, formação de casulos sedosos e destruição de rebentos e gomos.</w:t>
      </w:r>
    </w:p>
    <w:p w14:paraId="177D6BE1" w14:textId="77777777" w:rsidR="008D5347" w:rsidRPr="008D5347" w:rsidRDefault="00A72A34" w:rsidP="00A00514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Controlo:</w:t>
      </w:r>
      <w:r w:rsidR="00320EB7">
        <w:rPr>
          <w:rFonts w:eastAsia="MS PMincho" w:cstheme="minorHAnsi"/>
          <w:b/>
          <w:bCs/>
        </w:rPr>
        <w:t xml:space="preserve"> </w:t>
      </w:r>
    </w:p>
    <w:p w14:paraId="4D51BFD7" w14:textId="16ABB59F" w:rsidR="00C103B6" w:rsidRDefault="00C103B6" w:rsidP="00EA3308">
      <w:pPr>
        <w:pStyle w:val="PargrafodaLista"/>
        <w:numPr>
          <w:ilvl w:val="1"/>
          <w:numId w:val="20"/>
        </w:numPr>
        <w:ind w:right="284"/>
        <w:rPr>
          <w:rFonts w:eastAsia="MS PMincho" w:cstheme="minorHAnsi"/>
          <w:bCs/>
        </w:rPr>
      </w:pPr>
      <w:r w:rsidRPr="005A2F3A">
        <w:rPr>
          <w:rFonts w:eastAsia="MS PMincho" w:cstheme="minorHAnsi"/>
          <w:b/>
        </w:rPr>
        <w:lastRenderedPageBreak/>
        <w:t>Biotécnic</w:t>
      </w:r>
      <w:r w:rsidR="005824E4">
        <w:rPr>
          <w:rFonts w:eastAsia="MS PMincho" w:cstheme="minorHAnsi"/>
          <w:b/>
        </w:rPr>
        <w:t>o</w:t>
      </w:r>
      <w:r w:rsidRPr="005A2F3A">
        <w:rPr>
          <w:rFonts w:eastAsia="MS PMincho" w:cstheme="minorHAnsi"/>
          <w:b/>
        </w:rPr>
        <w:t>:</w:t>
      </w:r>
      <w:r w:rsidRPr="00C103B6">
        <w:rPr>
          <w:rFonts w:eastAsia="MS PMincho" w:cstheme="minorHAnsi"/>
          <w:bCs/>
        </w:rPr>
        <w:t xml:space="preserve"> </w:t>
      </w:r>
      <w:r w:rsidRPr="00ED0524">
        <w:rPr>
          <w:rFonts w:eastAsia="MS PMincho" w:cstheme="minorHAnsi"/>
          <w:bCs/>
        </w:rPr>
        <w:t xml:space="preserve">monitorização com armadilhas </w:t>
      </w:r>
      <w:r w:rsidR="00EA3308">
        <w:rPr>
          <w:rFonts w:eastAsia="MS PMincho" w:cstheme="minorHAnsi"/>
          <w:bCs/>
        </w:rPr>
        <w:t>delta com</w:t>
      </w:r>
      <w:r w:rsidRPr="00ED0524">
        <w:rPr>
          <w:rFonts w:eastAsia="MS PMincho" w:cstheme="minorHAnsi"/>
          <w:bCs/>
        </w:rPr>
        <w:t xml:space="preserve"> feromona</w:t>
      </w:r>
      <w:r w:rsidR="005A2F3A">
        <w:rPr>
          <w:rFonts w:eastAsia="MS PMincho" w:cstheme="minorHAnsi"/>
          <w:bCs/>
        </w:rPr>
        <w:t xml:space="preserve"> sexual específica</w:t>
      </w:r>
    </w:p>
    <w:p w14:paraId="5D17D315" w14:textId="444DAD80" w:rsidR="005A2F3A" w:rsidRDefault="00C103B6" w:rsidP="00EA3308">
      <w:pPr>
        <w:pStyle w:val="PargrafodaLista"/>
        <w:numPr>
          <w:ilvl w:val="1"/>
          <w:numId w:val="20"/>
        </w:numPr>
        <w:ind w:right="284"/>
        <w:rPr>
          <w:rFonts w:eastAsia="MS PMincho" w:cstheme="minorHAnsi"/>
          <w:bCs/>
        </w:rPr>
      </w:pPr>
      <w:r w:rsidRPr="005A2F3A">
        <w:rPr>
          <w:rFonts w:eastAsia="MS PMincho" w:cstheme="minorHAnsi"/>
          <w:b/>
        </w:rPr>
        <w:t>B</w:t>
      </w:r>
      <w:r w:rsidR="00ED0524" w:rsidRPr="005A2F3A">
        <w:rPr>
          <w:rFonts w:eastAsia="MS PMincho" w:cstheme="minorHAnsi"/>
          <w:b/>
        </w:rPr>
        <w:t>iológic</w:t>
      </w:r>
      <w:r w:rsidR="00CF7982">
        <w:rPr>
          <w:rFonts w:eastAsia="MS PMincho" w:cstheme="minorHAnsi"/>
          <w:b/>
        </w:rPr>
        <w:t>o</w:t>
      </w:r>
      <w:r w:rsidR="005A2F3A">
        <w:rPr>
          <w:rFonts w:eastAsia="MS PMincho" w:cstheme="minorHAnsi"/>
          <w:b/>
        </w:rPr>
        <w:t>:</w:t>
      </w:r>
      <w:r w:rsidR="00ED0524" w:rsidRPr="00ED0524">
        <w:rPr>
          <w:rFonts w:eastAsia="MS PMincho" w:cstheme="minorHAnsi"/>
          <w:bCs/>
        </w:rPr>
        <w:t xml:space="preserve"> com </w:t>
      </w:r>
      <w:proofErr w:type="spellStart"/>
      <w:r w:rsidR="00ED0524" w:rsidRPr="00616F5D">
        <w:rPr>
          <w:rFonts w:eastAsia="MS PMincho" w:cstheme="minorHAnsi"/>
          <w:bCs/>
          <w:i/>
          <w:iCs/>
        </w:rPr>
        <w:t>Bacillus</w:t>
      </w:r>
      <w:proofErr w:type="spellEnd"/>
      <w:r w:rsidR="00ED0524" w:rsidRPr="00616F5D">
        <w:rPr>
          <w:rFonts w:eastAsia="MS PMincho" w:cstheme="minorHAnsi"/>
          <w:bCs/>
          <w:i/>
          <w:iCs/>
        </w:rPr>
        <w:t xml:space="preserve"> </w:t>
      </w:r>
      <w:proofErr w:type="spellStart"/>
      <w:r w:rsidR="00ED0524" w:rsidRPr="00616F5D">
        <w:rPr>
          <w:rFonts w:eastAsia="MS PMincho" w:cstheme="minorHAnsi"/>
          <w:bCs/>
          <w:i/>
          <w:iCs/>
        </w:rPr>
        <w:t>thuringiensis</w:t>
      </w:r>
      <w:proofErr w:type="spellEnd"/>
      <w:r w:rsidR="00ED0524" w:rsidRPr="00ED0524">
        <w:rPr>
          <w:rFonts w:eastAsia="MS PMincho" w:cstheme="minorHAnsi"/>
          <w:bCs/>
        </w:rPr>
        <w:t xml:space="preserve"> ou </w:t>
      </w:r>
      <w:r w:rsidR="00EA3308">
        <w:rPr>
          <w:rFonts w:eastAsia="MS PMincho" w:cstheme="minorHAnsi"/>
          <w:bCs/>
        </w:rPr>
        <w:t xml:space="preserve">favorecimento de </w:t>
      </w:r>
      <w:r w:rsidR="00ED0524" w:rsidRPr="00ED0524">
        <w:rPr>
          <w:rFonts w:eastAsia="MS PMincho" w:cstheme="minorHAnsi"/>
          <w:bCs/>
        </w:rPr>
        <w:t>inimigos naturais</w:t>
      </w:r>
    </w:p>
    <w:p w14:paraId="258D9FBC" w14:textId="77777777" w:rsidR="00CF7982" w:rsidRPr="00445661" w:rsidRDefault="005A2F3A" w:rsidP="00CF7982">
      <w:pPr>
        <w:pStyle w:val="PargrafodaLista"/>
        <w:numPr>
          <w:ilvl w:val="1"/>
          <w:numId w:val="18"/>
        </w:numPr>
        <w:ind w:left="1418" w:right="284"/>
        <w:rPr>
          <w:rFonts w:eastAsia="MS PMincho" w:cstheme="minorHAnsi"/>
          <w:bCs/>
        </w:rPr>
      </w:pPr>
      <w:r>
        <w:rPr>
          <w:rFonts w:eastAsia="MS PMincho" w:cstheme="minorHAnsi"/>
          <w:b/>
        </w:rPr>
        <w:t>Químic</w:t>
      </w:r>
      <w:r w:rsidR="00CF7982">
        <w:rPr>
          <w:rFonts w:eastAsia="MS PMincho" w:cstheme="minorHAnsi"/>
          <w:b/>
        </w:rPr>
        <w:t>o</w:t>
      </w:r>
      <w:r>
        <w:rPr>
          <w:rFonts w:eastAsia="MS PMincho" w:cstheme="minorHAnsi"/>
          <w:b/>
        </w:rPr>
        <w:t>:</w:t>
      </w:r>
      <w:r w:rsidR="00ED0524" w:rsidRPr="00ED0524">
        <w:rPr>
          <w:rFonts w:eastAsia="MS PMincho" w:cstheme="minorHAnsi"/>
          <w:bCs/>
        </w:rPr>
        <w:t xml:space="preserve"> </w:t>
      </w:r>
      <w:r w:rsidR="00CF7982" w:rsidRPr="004643B9">
        <w:rPr>
          <w:rFonts w:eastAsia="MS PMincho" w:cstheme="minorHAnsi"/>
          <w:b/>
        </w:rPr>
        <w:t>(Não permitido em Agricultura Biológica)</w:t>
      </w:r>
    </w:p>
    <w:p w14:paraId="076B960B" w14:textId="3C69A5CC" w:rsidR="004F2740" w:rsidRDefault="004F2740" w:rsidP="00CF7982">
      <w:pPr>
        <w:pStyle w:val="PargrafodaLista"/>
        <w:numPr>
          <w:ilvl w:val="2"/>
          <w:numId w:val="20"/>
        </w:numPr>
        <w:ind w:right="284"/>
        <w:rPr>
          <w:rFonts w:eastAsia="MS PMincho" w:cstheme="minorHAnsi"/>
          <w:bCs/>
        </w:rPr>
      </w:pPr>
      <w:r w:rsidRPr="004F2740">
        <w:rPr>
          <w:rFonts w:eastAsia="MS PMincho" w:cstheme="minorHAnsi"/>
          <w:bCs/>
        </w:rPr>
        <w:t xml:space="preserve">tratamento fitossanitário recorrendo à substância ativa homologada, </w:t>
      </w:r>
      <w:proofErr w:type="spellStart"/>
      <w:r w:rsidRPr="004F2740">
        <w:rPr>
          <w:rFonts w:eastAsia="MS PMincho" w:cstheme="minorHAnsi"/>
          <w:bCs/>
        </w:rPr>
        <w:t>deltametrina</w:t>
      </w:r>
      <w:proofErr w:type="spellEnd"/>
      <w:r w:rsidRPr="004F2740">
        <w:rPr>
          <w:rFonts w:eastAsia="MS PMincho" w:cstheme="minorHAnsi"/>
          <w:bCs/>
        </w:rPr>
        <w:t xml:space="preserve">. </w:t>
      </w:r>
    </w:p>
    <w:p w14:paraId="2271C655" w14:textId="77777777" w:rsidR="00A1065E" w:rsidRDefault="00A1065E" w:rsidP="00A1065E">
      <w:pPr>
        <w:ind w:right="284"/>
        <w:rPr>
          <w:rFonts w:eastAsia="MS PMincho" w:cstheme="minorHAnsi"/>
          <w:bCs/>
        </w:rPr>
      </w:pPr>
    </w:p>
    <w:p w14:paraId="3DE91579" w14:textId="1E0A7A3C" w:rsidR="00320EB7" w:rsidRDefault="00CF7982" w:rsidP="00341388">
      <w:p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Cs/>
        </w:rPr>
        <w:t xml:space="preserve">NOTA: </w:t>
      </w:r>
      <w:r w:rsidR="004F2740" w:rsidRPr="00A1065E">
        <w:rPr>
          <w:rFonts w:eastAsia="MS PMincho" w:cstheme="minorHAnsi"/>
          <w:bCs/>
        </w:rPr>
        <w:t>Os tratamentos efetuados para a traça da oliveira são, também, eficazes no controle desta praga.</w:t>
      </w:r>
    </w:p>
    <w:p w14:paraId="3F8207FD" w14:textId="77777777" w:rsidR="004602FE" w:rsidRDefault="004602FE" w:rsidP="00341388">
      <w:pPr>
        <w:ind w:right="284"/>
        <w:rPr>
          <w:rFonts w:eastAsia="MS PMincho" w:cstheme="minorHAnsi"/>
          <w:bCs/>
        </w:rPr>
      </w:pPr>
    </w:p>
    <w:p w14:paraId="19EE5B80" w14:textId="77777777" w:rsidR="004602FE" w:rsidRDefault="004602FE" w:rsidP="00341388">
      <w:pPr>
        <w:ind w:right="284"/>
        <w:rPr>
          <w:rFonts w:eastAsia="MS PMincho" w:cstheme="minorHAnsi"/>
          <w:bCs/>
        </w:rPr>
      </w:pPr>
    </w:p>
    <w:p w14:paraId="6D4D63CC" w14:textId="77777777" w:rsidR="004602FE" w:rsidRDefault="004602FE" w:rsidP="00341388">
      <w:pPr>
        <w:ind w:right="284"/>
        <w:rPr>
          <w:rFonts w:eastAsia="MS PMincho" w:cstheme="minorHAnsi"/>
          <w:bCs/>
        </w:rPr>
      </w:pPr>
    </w:p>
    <w:p w14:paraId="414D6100" w14:textId="77777777" w:rsidR="004602FE" w:rsidRDefault="004602FE" w:rsidP="00341388">
      <w:pPr>
        <w:ind w:right="284"/>
        <w:rPr>
          <w:rFonts w:eastAsia="MS PMincho" w:cstheme="minorHAnsi"/>
          <w:bCs/>
        </w:rPr>
      </w:pPr>
    </w:p>
    <w:p w14:paraId="1D26DF60" w14:textId="77777777" w:rsidR="004602FE" w:rsidRPr="00341388" w:rsidRDefault="004602FE" w:rsidP="00341388">
      <w:pPr>
        <w:ind w:right="284"/>
        <w:rPr>
          <w:rFonts w:eastAsia="MS PMincho" w:cstheme="minorHAnsi"/>
          <w:bCs/>
        </w:rPr>
      </w:pPr>
    </w:p>
    <w:p w14:paraId="60CC2082" w14:textId="55E703A2" w:rsidR="000C21BC" w:rsidRDefault="005E46BB" w:rsidP="000C21BC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1207F24C">
          <v:rect id="_x0000_i1031" style="width:0;height:1.5pt" o:hralign="center" o:hrstd="t" o:hr="t" fillcolor="#a0a0a0" stroked="f"/>
        </w:pict>
      </w:r>
    </w:p>
    <w:p w14:paraId="17E9CA37" w14:textId="77777777" w:rsidR="00341388" w:rsidRPr="00341388" w:rsidRDefault="00341388" w:rsidP="00341388">
      <w:pPr>
        <w:pStyle w:val="PargrafodaLista"/>
        <w:ind w:left="1920" w:right="284"/>
        <w:rPr>
          <w:rFonts w:cs="Arial"/>
          <w:color w:val="0A0A0A"/>
          <w:shd w:val="clear" w:color="auto" w:fill="FFFFFF"/>
        </w:rPr>
      </w:pPr>
    </w:p>
    <w:p w14:paraId="218169E2" w14:textId="034F6531" w:rsidR="00ED0524" w:rsidRPr="00ED0524" w:rsidRDefault="00ED0524" w:rsidP="00341388">
      <w:pPr>
        <w:pStyle w:val="PargrafodaLista"/>
        <w:numPr>
          <w:ilvl w:val="0"/>
          <w:numId w:val="11"/>
        </w:numPr>
        <w:ind w:left="426" w:right="284" w:hanging="425"/>
        <w:rPr>
          <w:rFonts w:cs="Arial"/>
          <w:color w:val="0A0A0A"/>
          <w:shd w:val="clear" w:color="auto" w:fill="FFFFFF"/>
        </w:rPr>
      </w:pPr>
      <w:r>
        <w:rPr>
          <w:rFonts w:eastAsia="MS PMincho" w:cstheme="minorHAnsi"/>
          <w:b/>
          <w:bCs/>
        </w:rPr>
        <w:t xml:space="preserve">Tripes </w:t>
      </w:r>
      <w:r w:rsidRPr="00E30F07">
        <w:rPr>
          <w:rFonts w:eastAsia="MS PMincho" w:cstheme="minorHAnsi"/>
          <w:b/>
          <w:bCs/>
          <w:i/>
        </w:rPr>
        <w:t>(</w:t>
      </w:r>
      <w:proofErr w:type="spellStart"/>
      <w:r w:rsidRPr="00E30F07">
        <w:rPr>
          <w:rFonts w:eastAsia="MS PMincho" w:cstheme="minorHAnsi"/>
          <w:b/>
          <w:bCs/>
          <w:i/>
        </w:rPr>
        <w:t>Liothrips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proofErr w:type="spellStart"/>
      <w:r w:rsidRPr="00E30F07">
        <w:rPr>
          <w:rFonts w:eastAsia="MS PMincho" w:cstheme="minorHAnsi"/>
          <w:b/>
          <w:bCs/>
          <w:i/>
        </w:rPr>
        <w:t>oleae</w:t>
      </w:r>
      <w:proofErr w:type="spellEnd"/>
      <w:r w:rsidRPr="00E30F07">
        <w:rPr>
          <w:rFonts w:eastAsia="MS PMincho" w:cstheme="minorHAnsi"/>
          <w:b/>
          <w:bCs/>
          <w:i/>
        </w:rPr>
        <w:t xml:space="preserve"> </w:t>
      </w:r>
      <w:r w:rsidRPr="006D1046">
        <w:rPr>
          <w:rFonts w:eastAsia="MS PMincho" w:cstheme="minorHAnsi"/>
          <w:b/>
          <w:bCs/>
          <w:iCs/>
        </w:rPr>
        <w:t>Costa)</w:t>
      </w:r>
    </w:p>
    <w:p w14:paraId="18686607" w14:textId="77777777" w:rsidR="00341388" w:rsidRDefault="00341388" w:rsidP="00341388">
      <w:pPr>
        <w:pStyle w:val="PargrafodaLista"/>
        <w:ind w:left="426" w:right="284" w:hanging="425"/>
        <w:rPr>
          <w:rFonts w:cs="Arial"/>
          <w:color w:val="0A0A0A"/>
          <w:shd w:val="clear" w:color="auto" w:fill="FFFFFF"/>
        </w:rPr>
      </w:pPr>
    </w:p>
    <w:p w14:paraId="1406E2C8" w14:textId="285FC501" w:rsidR="00320EB7" w:rsidRDefault="00ED0524" w:rsidP="004602FE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ED0524">
        <w:rPr>
          <w:rFonts w:cs="Arial"/>
          <w:color w:val="0A0A0A"/>
          <w:shd w:val="clear" w:color="auto" w:fill="FFFFFF"/>
        </w:rPr>
        <w:t>O tripes-da-oliveira (</w:t>
      </w:r>
      <w:proofErr w:type="spellStart"/>
      <w:r w:rsidRPr="00ED0524">
        <w:rPr>
          <w:rStyle w:val="nfase"/>
          <w:rFonts w:cs="Arial"/>
          <w:color w:val="0A0A0A"/>
          <w:shd w:val="clear" w:color="auto" w:fill="FFFFFF"/>
        </w:rPr>
        <w:t>Liothrips</w:t>
      </w:r>
      <w:proofErr w:type="spellEnd"/>
      <w:r w:rsidRPr="00ED0524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ED0524">
        <w:rPr>
          <w:rStyle w:val="nfase"/>
          <w:rFonts w:cs="Arial"/>
          <w:color w:val="0A0A0A"/>
          <w:shd w:val="clear" w:color="auto" w:fill="FFFFFF"/>
        </w:rPr>
        <w:t>oleae</w:t>
      </w:r>
      <w:proofErr w:type="spellEnd"/>
      <w:r w:rsidRPr="00ED0524">
        <w:rPr>
          <w:rFonts w:cs="Arial"/>
          <w:color w:val="0A0A0A"/>
          <w:shd w:val="clear" w:color="auto" w:fill="FFFFFF"/>
        </w:rPr>
        <w:t xml:space="preserve"> Costa), também conhecido em algumas regiões como "piolho preto", é uma praga secundária da oliveira, presente na Bacia do Mediterrâneo e relatada em áreas restritas de cultivo </w:t>
      </w:r>
      <w:r w:rsidR="003343BF">
        <w:rPr>
          <w:rFonts w:cs="Arial"/>
          <w:color w:val="0A0A0A"/>
          <w:shd w:val="clear" w:color="auto" w:fill="FFFFFF"/>
        </w:rPr>
        <w:t xml:space="preserve">da oliveira </w:t>
      </w:r>
      <w:r w:rsidRPr="00ED0524">
        <w:rPr>
          <w:rFonts w:cs="Arial"/>
          <w:color w:val="0A0A0A"/>
          <w:shd w:val="clear" w:color="auto" w:fill="FFFFFF"/>
        </w:rPr>
        <w:t>nos Açores.</w:t>
      </w:r>
    </w:p>
    <w:p w14:paraId="0FFD25A8" w14:textId="77541993" w:rsidR="00AC67FC" w:rsidRDefault="00BF5013" w:rsidP="004602FE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BF5013">
        <w:rPr>
          <w:rFonts w:cs="Arial"/>
          <w:color w:val="0A0A0A"/>
          <w:shd w:val="clear" w:color="auto" w:fill="FFFFFF"/>
        </w:rPr>
        <w:t>Os danos são produzidos pela </w:t>
      </w:r>
      <w:r w:rsidRPr="00BF5013">
        <w:rPr>
          <w:rFonts w:cs="Arial"/>
          <w:b/>
          <w:bCs/>
          <w:color w:val="0A0A0A"/>
          <w:shd w:val="clear" w:color="auto" w:fill="FFFFFF"/>
        </w:rPr>
        <w:t>picada destes insetos</w:t>
      </w:r>
      <w:r w:rsidRPr="00BF5013">
        <w:rPr>
          <w:rFonts w:cs="Arial"/>
          <w:color w:val="0A0A0A"/>
          <w:shd w:val="clear" w:color="auto" w:fill="FFFFFF"/>
        </w:rPr>
        <w:t xml:space="preserve">. De </w:t>
      </w:r>
      <w:r w:rsidR="00AC67FC" w:rsidRPr="00BF5013">
        <w:rPr>
          <w:rFonts w:cs="Arial"/>
          <w:color w:val="0A0A0A"/>
          <w:shd w:val="clear" w:color="auto" w:fill="FFFFFF"/>
        </w:rPr>
        <w:t>início</w:t>
      </w:r>
      <w:r w:rsidRPr="00BF5013">
        <w:rPr>
          <w:rFonts w:cs="Arial"/>
          <w:color w:val="0A0A0A"/>
          <w:shd w:val="clear" w:color="auto" w:fill="FFFFFF"/>
        </w:rPr>
        <w:t>, desenvolvem-se nos gomos apicais e depois espalham-se para as flores e frutos.</w:t>
      </w:r>
    </w:p>
    <w:p w14:paraId="259BB2A7" w14:textId="4E0AD0E8" w:rsidR="00BF5013" w:rsidRPr="00BF5013" w:rsidRDefault="00BF5013" w:rsidP="004602FE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BF5013">
        <w:rPr>
          <w:rFonts w:cs="Arial"/>
          <w:color w:val="0A0A0A"/>
          <w:shd w:val="clear" w:color="auto" w:fill="FFFFFF"/>
        </w:rPr>
        <w:t>Além disso, podem causar danos consideráveis, deformações e pequenos entrenós nas </w:t>
      </w:r>
      <w:r w:rsidRPr="00BF5013">
        <w:rPr>
          <w:rFonts w:cs="Arial"/>
          <w:b/>
          <w:bCs/>
          <w:color w:val="0A0A0A"/>
          <w:shd w:val="clear" w:color="auto" w:fill="FFFFFF"/>
        </w:rPr>
        <w:t>folhas dos rebentos jovens </w:t>
      </w:r>
      <w:r w:rsidRPr="00BF5013">
        <w:rPr>
          <w:rFonts w:cs="Arial"/>
          <w:color w:val="0A0A0A"/>
          <w:shd w:val="clear" w:color="auto" w:fill="FFFFFF"/>
        </w:rPr>
        <w:t>tanto na fase adulta do inseto, como enquanto ninfa.</w:t>
      </w:r>
    </w:p>
    <w:p w14:paraId="6121894E" w14:textId="5B8CE36D" w:rsidR="00BF5013" w:rsidRPr="00BF5013" w:rsidRDefault="00BF5013" w:rsidP="004602FE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BF5013">
        <w:rPr>
          <w:rFonts w:cs="Arial"/>
          <w:color w:val="0A0A0A"/>
          <w:shd w:val="clear" w:color="auto" w:fill="FFFFFF"/>
        </w:rPr>
        <w:t xml:space="preserve">Conhecidos por serem insetos sugadores de seiva, picam os gomos e injetam toxinas na planta, o que </w:t>
      </w:r>
      <w:r w:rsidR="00AC67FC" w:rsidRPr="00BF5013">
        <w:rPr>
          <w:rFonts w:cs="Arial"/>
          <w:color w:val="0A0A0A"/>
          <w:shd w:val="clear" w:color="auto" w:fill="FFFFFF"/>
        </w:rPr>
        <w:t xml:space="preserve">consequentemente, </w:t>
      </w:r>
      <w:r w:rsidR="00AC67FC" w:rsidRPr="00AC67FC">
        <w:rPr>
          <w:rFonts w:cs="Arial"/>
          <w:b/>
          <w:bCs/>
          <w:color w:val="0A0A0A"/>
          <w:shd w:val="clear" w:color="auto" w:fill="FFFFFF"/>
        </w:rPr>
        <w:t>interrompe</w:t>
      </w:r>
      <w:r w:rsidRPr="00BF5013">
        <w:rPr>
          <w:rFonts w:cs="Arial"/>
          <w:b/>
          <w:bCs/>
          <w:color w:val="0A0A0A"/>
          <w:shd w:val="clear" w:color="auto" w:fill="FFFFFF"/>
        </w:rPr>
        <w:t xml:space="preserve"> o seu crescimento.</w:t>
      </w:r>
    </w:p>
    <w:p w14:paraId="5E9D70F7" w14:textId="77777777" w:rsidR="00BF5013" w:rsidRPr="00BF5013" w:rsidRDefault="00BF5013" w:rsidP="004602FE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BF5013">
        <w:rPr>
          <w:rFonts w:cs="Arial"/>
          <w:color w:val="0A0A0A"/>
          <w:shd w:val="clear" w:color="auto" w:fill="FFFFFF"/>
        </w:rPr>
        <w:t>Da mesma forma, criam deformações nos elementos afetados, causando grande deformidade nas folhas, levando a que estas assumam formas retorcidas e sinuosas.</w:t>
      </w:r>
    </w:p>
    <w:p w14:paraId="5903A8B1" w14:textId="77777777" w:rsidR="00BF5013" w:rsidRPr="00BF5013" w:rsidRDefault="00BF5013" w:rsidP="004602FE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BF5013">
        <w:rPr>
          <w:rFonts w:cs="Arial"/>
          <w:color w:val="0A0A0A"/>
          <w:shd w:val="clear" w:color="auto" w:fill="FFFFFF"/>
        </w:rPr>
        <w:t>Em casos de</w:t>
      </w:r>
      <w:r w:rsidRPr="00BF5013">
        <w:rPr>
          <w:rFonts w:cs="Arial"/>
          <w:b/>
          <w:bCs/>
          <w:color w:val="0A0A0A"/>
          <w:shd w:val="clear" w:color="auto" w:fill="FFFFFF"/>
        </w:rPr>
        <w:t> forte ataque </w:t>
      </w:r>
      <w:r w:rsidRPr="00BF5013">
        <w:rPr>
          <w:rFonts w:cs="Arial"/>
          <w:color w:val="0A0A0A"/>
          <w:shd w:val="clear" w:color="auto" w:fill="FFFFFF"/>
        </w:rPr>
        <w:t xml:space="preserve">e o nível da praga é significativo, o vigor da planta é consideravelmente reduzido e, por sua vez, o seu crescimento </w:t>
      </w:r>
      <w:proofErr w:type="spellStart"/>
      <w:r w:rsidRPr="00BF5013">
        <w:rPr>
          <w:rFonts w:cs="Arial"/>
          <w:color w:val="0A0A0A"/>
          <w:shd w:val="clear" w:color="auto" w:fill="FFFFFF"/>
        </w:rPr>
        <w:t>pára</w:t>
      </w:r>
      <w:proofErr w:type="spellEnd"/>
      <w:r w:rsidRPr="00BF5013">
        <w:rPr>
          <w:rFonts w:cs="Arial"/>
          <w:color w:val="0A0A0A"/>
          <w:shd w:val="clear" w:color="auto" w:fill="FFFFFF"/>
        </w:rPr>
        <w:t>, afetando a colheita, deteriorando ou terminando-a completamente.</w:t>
      </w:r>
    </w:p>
    <w:p w14:paraId="7C6B7CE4" w14:textId="77777777" w:rsidR="00BF5013" w:rsidRPr="00BF5013" w:rsidRDefault="00BF5013" w:rsidP="004602FE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BF5013">
        <w:rPr>
          <w:rFonts w:cs="Arial"/>
          <w:color w:val="0A0A0A"/>
          <w:shd w:val="clear" w:color="auto" w:fill="FFFFFF"/>
        </w:rPr>
        <w:t>Além disso, também provoca</w:t>
      </w:r>
      <w:r w:rsidRPr="00BF5013">
        <w:rPr>
          <w:rFonts w:cs="Arial"/>
          <w:b/>
          <w:bCs/>
          <w:color w:val="0A0A0A"/>
          <w:shd w:val="clear" w:color="auto" w:fill="FFFFFF"/>
        </w:rPr>
        <w:t> frutos </w:t>
      </w:r>
      <w:r w:rsidRPr="00BF5013">
        <w:rPr>
          <w:rFonts w:cs="Arial"/>
          <w:color w:val="0A0A0A"/>
          <w:shd w:val="clear" w:color="auto" w:fill="FFFFFF"/>
        </w:rPr>
        <w:t>igualmente deformados e pequenos, com brotos curtos e folhas pequenas.</w:t>
      </w:r>
    </w:p>
    <w:p w14:paraId="39F85C80" w14:textId="77777777" w:rsidR="00BF5013" w:rsidRDefault="00BF5013" w:rsidP="00341388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</w:p>
    <w:p w14:paraId="4B7240E0" w14:textId="77777777" w:rsidR="00341388" w:rsidRPr="00ED0524" w:rsidRDefault="00341388" w:rsidP="00341388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</w:p>
    <w:tbl>
      <w:tblPr>
        <w:tblStyle w:val="TabelacomGrelha"/>
        <w:tblW w:w="0" w:type="auto"/>
        <w:tblInd w:w="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4"/>
      </w:tblGrid>
      <w:tr w:rsidR="00320EB7" w14:paraId="33096BB1" w14:textId="77777777" w:rsidTr="003343BF">
        <w:tc>
          <w:tcPr>
            <w:tcW w:w="6694" w:type="dxa"/>
          </w:tcPr>
          <w:p w14:paraId="38B5D717" w14:textId="2CCE887F" w:rsidR="00320EB7" w:rsidRDefault="00320EB7" w:rsidP="00A72A34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</w:rPr>
              <w:lastRenderedPageBreak/>
              <w:t xml:space="preserve">  </w:t>
            </w:r>
            <w:r w:rsidR="00ED0524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2F9E1FDE" wp14:editId="6C11F727">
                  <wp:extent cx="2224932" cy="876300"/>
                  <wp:effectExtent l="0" t="0" r="4445" b="0"/>
                  <wp:docPr id="15" name="Imagem 15" descr="C:\Users\joao.pp.silva\AppData\Local\Microsoft\Windows\INetCache\Content.MSO\CD700CB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joao.pp.silva\AppData\Local\Microsoft\Windows\INetCache\Content.MSO\CD700CB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8301" cy="889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0524">
              <w:rPr>
                <w:rFonts w:eastAsia="MS PMincho" w:cstheme="minorHAnsi"/>
                <w:b/>
                <w:bCs/>
              </w:rPr>
              <w:t xml:space="preserve"> </w:t>
            </w:r>
            <w:r w:rsidR="00ED0524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1603DC46" wp14:editId="0653B1E3">
                  <wp:extent cx="1295400" cy="877835"/>
                  <wp:effectExtent l="0" t="0" r="0" b="0"/>
                  <wp:docPr id="16" name="Imagem 16" descr="C:\Users\joao.pp.silva\AppData\Local\Microsoft\Windows\INetCache\Content.MSO\BFCA1C3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joao.pp.silva\AppData\Local\Microsoft\Windows\INetCache\Content.MSO\BFCA1C3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296" cy="894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EB7" w14:paraId="2A354E93" w14:textId="77777777" w:rsidTr="003343BF">
        <w:tc>
          <w:tcPr>
            <w:tcW w:w="6694" w:type="dxa"/>
          </w:tcPr>
          <w:p w14:paraId="0B753314" w14:textId="5420A9F2" w:rsidR="00320EB7" w:rsidRDefault="00000919" w:rsidP="00A72A34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6F0146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3343BF">
              <w:rPr>
                <w:rFonts w:eastAsia="MS PMincho" w:cstheme="minorHAnsi"/>
                <w:sz w:val="20"/>
                <w:szCs w:val="20"/>
              </w:rPr>
              <w:t>6</w:t>
            </w:r>
            <w:r w:rsidRPr="006F0146">
              <w:rPr>
                <w:rFonts w:eastAsia="MS PMincho" w:cstheme="minorHAnsi"/>
                <w:sz w:val="20"/>
                <w:szCs w:val="20"/>
              </w:rPr>
              <w:t xml:space="preserve"> – Adultos de</w:t>
            </w:r>
            <w:r w:rsidR="003343BF"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="003343BF" w:rsidRPr="003343BF">
              <w:rPr>
                <w:rFonts w:eastAsia="MS PMincho" w:cstheme="minorHAnsi"/>
                <w:sz w:val="20"/>
                <w:szCs w:val="20"/>
              </w:rPr>
              <w:t>tripes-da-oliveira (</w:t>
            </w:r>
            <w:proofErr w:type="spellStart"/>
            <w:r w:rsidR="003343BF" w:rsidRPr="003343BF">
              <w:rPr>
                <w:rFonts w:eastAsia="MS PMincho" w:cstheme="minorHAnsi"/>
                <w:i/>
                <w:iCs/>
                <w:sz w:val="20"/>
                <w:szCs w:val="20"/>
              </w:rPr>
              <w:t>Liothrips</w:t>
            </w:r>
            <w:proofErr w:type="spellEnd"/>
            <w:r w:rsidR="003343BF" w:rsidRPr="003343BF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3343BF" w:rsidRPr="003343BF">
              <w:rPr>
                <w:rFonts w:eastAsia="MS PMincho" w:cstheme="minorHAnsi"/>
                <w:i/>
                <w:iCs/>
                <w:sz w:val="20"/>
                <w:szCs w:val="20"/>
              </w:rPr>
              <w:t>oleae</w:t>
            </w:r>
            <w:proofErr w:type="spellEnd"/>
            <w:r w:rsidR="003343BF" w:rsidRPr="003343BF">
              <w:rPr>
                <w:rFonts w:eastAsia="MS PMincho" w:cstheme="minorHAnsi"/>
                <w:sz w:val="20"/>
                <w:szCs w:val="20"/>
              </w:rPr>
              <w:t> Costa)</w:t>
            </w:r>
          </w:p>
        </w:tc>
      </w:tr>
    </w:tbl>
    <w:p w14:paraId="3338A0A1" w14:textId="77777777" w:rsidR="00341388" w:rsidRDefault="00341388" w:rsidP="00A72A34">
      <w:pPr>
        <w:pStyle w:val="PargrafodaLista"/>
        <w:ind w:left="1800" w:right="284"/>
        <w:rPr>
          <w:rFonts w:eastAsia="MS PMincho" w:cstheme="minorHAnsi"/>
          <w:b/>
          <w:bCs/>
        </w:rPr>
      </w:pPr>
    </w:p>
    <w:p w14:paraId="18245CBD" w14:textId="6B81AF48" w:rsidR="00320EB7" w:rsidRDefault="00320EB7" w:rsidP="003343BF">
      <w:pPr>
        <w:pStyle w:val="PargrafodaLista"/>
        <w:numPr>
          <w:ilvl w:val="0"/>
          <w:numId w:val="21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Danos: </w:t>
      </w:r>
      <w:r w:rsidR="00AD229B" w:rsidRPr="00AD229B">
        <w:rPr>
          <w:rFonts w:eastAsia="MS PMincho" w:cstheme="minorHAnsi"/>
        </w:rPr>
        <w:t>Provoca picadas tróficas que geram manchas claras e deformações, levando à secagem e queda das folhas e</w:t>
      </w:r>
      <w:r w:rsidR="00AD229B">
        <w:rPr>
          <w:rFonts w:eastAsia="MS PMincho" w:cstheme="minorHAnsi"/>
          <w:b/>
          <w:bCs/>
        </w:rPr>
        <w:t xml:space="preserve"> </w:t>
      </w:r>
      <w:r w:rsidR="009C3113" w:rsidRPr="00A54879">
        <w:rPr>
          <w:rFonts w:eastAsia="MS PMincho" w:cstheme="minorHAnsi"/>
          <w:bCs/>
        </w:rPr>
        <w:t>deformações morfológicas</w:t>
      </w:r>
      <w:r w:rsidR="00A54879" w:rsidRPr="00A54879">
        <w:rPr>
          <w:rFonts w:eastAsia="MS PMincho" w:cstheme="minorHAnsi"/>
          <w:bCs/>
        </w:rPr>
        <w:t>, alteração de cor e atraso no crescimento de folhas e rebentos, aborto floral deformação e queda dos frutos.</w:t>
      </w:r>
    </w:p>
    <w:p w14:paraId="0AC4DDD7" w14:textId="7AA950AA" w:rsidR="00320EB7" w:rsidRDefault="00320EB7" w:rsidP="003343BF">
      <w:pPr>
        <w:pStyle w:val="PargrafodaLista"/>
        <w:numPr>
          <w:ilvl w:val="0"/>
          <w:numId w:val="21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Pico: </w:t>
      </w:r>
      <w:r w:rsidR="00A54879" w:rsidRPr="00A54879">
        <w:rPr>
          <w:rFonts w:eastAsia="MS PMincho" w:cstheme="minorHAnsi"/>
          <w:bCs/>
        </w:rPr>
        <w:t>durante a primavera.</w:t>
      </w:r>
    </w:p>
    <w:p w14:paraId="6A2F2458" w14:textId="2C6D89DD" w:rsidR="00320EB7" w:rsidRPr="004842E5" w:rsidRDefault="00320EB7" w:rsidP="003343BF">
      <w:pPr>
        <w:pStyle w:val="PargrafodaLista"/>
        <w:numPr>
          <w:ilvl w:val="0"/>
          <w:numId w:val="21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Risco: </w:t>
      </w:r>
      <w:r w:rsidR="00A54879" w:rsidRPr="00A54879">
        <w:rPr>
          <w:rFonts w:eastAsia="MS PMincho" w:cstheme="minorHAnsi"/>
          <w:bCs/>
        </w:rPr>
        <w:t>deformações nos rebentos e folhas, redução do vigor, secagem e queda foliar.</w:t>
      </w:r>
      <w:r w:rsidR="00AD229B" w:rsidRPr="00AD229B">
        <w:rPr>
          <w:rFonts w:ascii="Arial" w:hAnsi="Arial" w:cs="Arial"/>
          <w:color w:val="0A0A0A"/>
          <w:shd w:val="clear" w:color="auto" w:fill="FFFFFF"/>
        </w:rPr>
        <w:t xml:space="preserve"> </w:t>
      </w:r>
      <w:r w:rsidR="00AD229B" w:rsidRPr="00AD229B">
        <w:rPr>
          <w:rFonts w:eastAsia="MS PMincho" w:cstheme="minorHAnsi"/>
          <w:bCs/>
        </w:rPr>
        <w:t xml:space="preserve">Em ataques massivos, pode causar </w:t>
      </w:r>
      <w:r w:rsidR="00AD229B">
        <w:rPr>
          <w:rFonts w:eastAsia="MS PMincho" w:cstheme="minorHAnsi"/>
          <w:bCs/>
        </w:rPr>
        <w:t xml:space="preserve">para além da </w:t>
      </w:r>
      <w:r w:rsidR="00AD229B" w:rsidRPr="00AD229B">
        <w:rPr>
          <w:rFonts w:eastAsia="MS PMincho" w:cstheme="minorHAnsi"/>
          <w:bCs/>
        </w:rPr>
        <w:t>desfolha e perda de produção</w:t>
      </w:r>
      <w:r w:rsidR="00AD229B">
        <w:rPr>
          <w:rFonts w:eastAsia="MS PMincho" w:cstheme="minorHAnsi"/>
          <w:bCs/>
        </w:rPr>
        <w:t>.</w:t>
      </w:r>
    </w:p>
    <w:p w14:paraId="3DDFB870" w14:textId="77777777" w:rsidR="004842E5" w:rsidRDefault="004842E5" w:rsidP="004842E5">
      <w:pPr>
        <w:pStyle w:val="PargrafodaLista"/>
        <w:ind w:right="284"/>
        <w:rPr>
          <w:rFonts w:eastAsia="MS PMincho" w:cstheme="minorHAnsi"/>
          <w:b/>
          <w:bCs/>
        </w:rPr>
      </w:pPr>
    </w:p>
    <w:p w14:paraId="5F73C11D" w14:textId="77777777" w:rsidR="004842E5" w:rsidRDefault="004842E5" w:rsidP="004842E5">
      <w:pPr>
        <w:pStyle w:val="PargrafodaLista"/>
        <w:ind w:right="284"/>
        <w:rPr>
          <w:rFonts w:eastAsia="MS PMincho" w:cstheme="minorHAnsi"/>
          <w:b/>
          <w:bCs/>
        </w:rPr>
      </w:pPr>
    </w:p>
    <w:p w14:paraId="6761C24D" w14:textId="77777777" w:rsidR="004842E5" w:rsidRDefault="004842E5" w:rsidP="004842E5">
      <w:pPr>
        <w:pStyle w:val="PargrafodaLista"/>
        <w:ind w:right="284"/>
        <w:rPr>
          <w:rFonts w:eastAsia="MS PMincho" w:cstheme="minorHAnsi"/>
          <w:b/>
          <w:bCs/>
        </w:rPr>
      </w:pPr>
    </w:p>
    <w:p w14:paraId="08F22DDB" w14:textId="77777777" w:rsidR="00B33248" w:rsidRPr="00B33248" w:rsidRDefault="00320EB7" w:rsidP="003343BF">
      <w:pPr>
        <w:pStyle w:val="PargrafodaLista"/>
        <w:numPr>
          <w:ilvl w:val="0"/>
          <w:numId w:val="21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Controlo:</w:t>
      </w:r>
      <w:r w:rsidR="00BB3B45">
        <w:rPr>
          <w:rFonts w:eastAsia="MS PMincho" w:cstheme="minorHAnsi"/>
          <w:b/>
          <w:bCs/>
        </w:rPr>
        <w:t xml:space="preserve"> </w:t>
      </w:r>
    </w:p>
    <w:p w14:paraId="7CCA7848" w14:textId="77777777" w:rsidR="00B33248" w:rsidRPr="00B33248" w:rsidRDefault="00B33248" w:rsidP="001679BA">
      <w:pPr>
        <w:pStyle w:val="PargrafodaLista"/>
        <w:numPr>
          <w:ilvl w:val="0"/>
          <w:numId w:val="21"/>
        </w:numPr>
        <w:ind w:left="993"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Cultural: </w:t>
      </w:r>
    </w:p>
    <w:p w14:paraId="4F557D50" w14:textId="77777777" w:rsidR="001679BA" w:rsidRPr="001679BA" w:rsidRDefault="00B33248" w:rsidP="001679BA">
      <w:pPr>
        <w:pStyle w:val="PargrafodaLista"/>
        <w:numPr>
          <w:ilvl w:val="1"/>
          <w:numId w:val="21"/>
        </w:numPr>
        <w:ind w:right="284"/>
        <w:rPr>
          <w:rFonts w:eastAsia="MS PMincho" w:cstheme="minorHAnsi"/>
        </w:rPr>
      </w:pPr>
      <w:r w:rsidRPr="001679BA">
        <w:rPr>
          <w:rFonts w:eastAsia="MS PMincho" w:cstheme="minorHAnsi"/>
        </w:rPr>
        <w:t xml:space="preserve">Essencial remover a madeira </w:t>
      </w:r>
      <w:r w:rsidR="001679BA" w:rsidRPr="001679BA">
        <w:rPr>
          <w:rFonts w:eastAsia="MS PMincho" w:cstheme="minorHAnsi"/>
        </w:rPr>
        <w:t xml:space="preserve">cortada ou </w:t>
      </w:r>
      <w:proofErr w:type="spellStart"/>
      <w:r w:rsidR="001679BA" w:rsidRPr="001679BA">
        <w:rPr>
          <w:rFonts w:eastAsia="MS PMincho" w:cstheme="minorHAnsi"/>
        </w:rPr>
        <w:t>truturá-la</w:t>
      </w:r>
      <w:proofErr w:type="spellEnd"/>
      <w:r w:rsidR="001679BA" w:rsidRPr="001679BA">
        <w:rPr>
          <w:rFonts w:eastAsia="MS PMincho" w:cstheme="minorHAnsi"/>
        </w:rPr>
        <w:t xml:space="preserve">, </w:t>
      </w:r>
      <w:r w:rsidR="001679BA" w:rsidRPr="001679BA">
        <w:rPr>
          <w:rFonts w:eastAsia="MS PMincho" w:cstheme="minorHAnsi"/>
        </w:rPr>
        <w:t xml:space="preserve">O </w:t>
      </w:r>
      <w:proofErr w:type="spellStart"/>
      <w:r w:rsidR="001679BA" w:rsidRPr="001679BA">
        <w:rPr>
          <w:rFonts w:eastAsia="MS PMincho" w:cstheme="minorHAnsi"/>
          <w:i/>
          <w:iCs/>
        </w:rPr>
        <w:t>Liothrips</w:t>
      </w:r>
      <w:proofErr w:type="spellEnd"/>
      <w:r w:rsidR="001679BA" w:rsidRPr="001679BA">
        <w:rPr>
          <w:rFonts w:eastAsia="MS PMincho" w:cstheme="minorHAnsi"/>
          <w:i/>
          <w:iCs/>
        </w:rPr>
        <w:t xml:space="preserve"> </w:t>
      </w:r>
      <w:proofErr w:type="spellStart"/>
      <w:r w:rsidR="001679BA" w:rsidRPr="001679BA">
        <w:rPr>
          <w:rFonts w:eastAsia="MS PMincho" w:cstheme="minorHAnsi"/>
          <w:i/>
          <w:iCs/>
        </w:rPr>
        <w:t>oleae</w:t>
      </w:r>
      <w:proofErr w:type="spellEnd"/>
      <w:r w:rsidR="001679BA" w:rsidRPr="001679BA">
        <w:rPr>
          <w:rFonts w:eastAsia="MS PMincho" w:cstheme="minorHAnsi"/>
        </w:rPr>
        <w:t xml:space="preserve"> passa o inverno abrigado em fendas na casca de ramos velhos, em ramos secos ou nos restos da poda.</w:t>
      </w:r>
    </w:p>
    <w:p w14:paraId="63BB3137" w14:textId="730DCE65" w:rsidR="001679BA" w:rsidRDefault="00A54879" w:rsidP="001679BA">
      <w:pPr>
        <w:pStyle w:val="PargrafodaLista"/>
        <w:numPr>
          <w:ilvl w:val="1"/>
          <w:numId w:val="21"/>
        </w:numPr>
        <w:ind w:right="284"/>
        <w:rPr>
          <w:rFonts w:eastAsia="MS PMincho" w:cstheme="minorHAnsi"/>
          <w:bCs/>
        </w:rPr>
      </w:pPr>
      <w:r w:rsidRPr="00A54879">
        <w:rPr>
          <w:rFonts w:eastAsia="MS PMincho" w:cstheme="minorHAnsi"/>
          <w:bCs/>
        </w:rPr>
        <w:t xml:space="preserve">poda de arejamento, </w:t>
      </w:r>
      <w:r w:rsidR="00AD6DCF">
        <w:rPr>
          <w:rFonts w:eastAsia="MS PMincho" w:cstheme="minorHAnsi"/>
          <w:bCs/>
        </w:rPr>
        <w:t xml:space="preserve">porque </w:t>
      </w:r>
      <w:r w:rsidR="00AD6DCF" w:rsidRPr="00AD6DCF">
        <w:rPr>
          <w:rFonts w:eastAsia="MS PMincho" w:cstheme="minorHAnsi"/>
          <w:bCs/>
        </w:rPr>
        <w:t>reduz as condições de humidade e sombra que favorecem o desenvolvimento d</w:t>
      </w:r>
      <w:r w:rsidR="00AD6DCF">
        <w:rPr>
          <w:rFonts w:eastAsia="MS PMincho" w:cstheme="minorHAnsi"/>
          <w:bCs/>
        </w:rPr>
        <w:t>est</w:t>
      </w:r>
      <w:r w:rsidR="00AD6DCF" w:rsidRPr="00AD6DCF">
        <w:rPr>
          <w:rFonts w:eastAsia="MS PMincho" w:cstheme="minorHAnsi"/>
          <w:bCs/>
        </w:rPr>
        <w:t>a praga.</w:t>
      </w:r>
    </w:p>
    <w:p w14:paraId="58674DB6" w14:textId="7891069C" w:rsidR="00AD6DCF" w:rsidRDefault="00A54879" w:rsidP="001679BA">
      <w:pPr>
        <w:pStyle w:val="PargrafodaLista"/>
        <w:numPr>
          <w:ilvl w:val="1"/>
          <w:numId w:val="21"/>
        </w:numPr>
        <w:ind w:right="284"/>
        <w:rPr>
          <w:rFonts w:eastAsia="MS PMincho" w:cstheme="minorHAnsi"/>
          <w:bCs/>
        </w:rPr>
      </w:pPr>
      <w:r w:rsidRPr="00A54879">
        <w:rPr>
          <w:rFonts w:eastAsia="MS PMincho" w:cstheme="minorHAnsi"/>
          <w:bCs/>
        </w:rPr>
        <w:t>nutrição equilibrada</w:t>
      </w:r>
      <w:r w:rsidR="00A73476">
        <w:rPr>
          <w:rFonts w:eastAsia="MS PMincho" w:cstheme="minorHAnsi"/>
          <w:bCs/>
        </w:rPr>
        <w:t>.</w:t>
      </w:r>
    </w:p>
    <w:p w14:paraId="5A0E7AFC" w14:textId="77777777" w:rsidR="00A73476" w:rsidRDefault="00A73476" w:rsidP="00A73476">
      <w:pPr>
        <w:pStyle w:val="PargrafodaLista"/>
        <w:ind w:left="1440" w:right="284"/>
        <w:rPr>
          <w:rFonts w:eastAsia="MS PMincho" w:cstheme="minorHAnsi"/>
          <w:bCs/>
        </w:rPr>
      </w:pPr>
    </w:p>
    <w:p w14:paraId="5117E000" w14:textId="1253264D" w:rsidR="0092303B" w:rsidRPr="005828AD" w:rsidRDefault="00A73476" w:rsidP="005828AD">
      <w:pPr>
        <w:pStyle w:val="PargrafodaLista"/>
        <w:numPr>
          <w:ilvl w:val="1"/>
          <w:numId w:val="21"/>
        </w:numPr>
        <w:ind w:left="993" w:right="284"/>
        <w:rPr>
          <w:rFonts w:eastAsia="MS PMincho" w:cstheme="minorHAnsi"/>
          <w:bCs/>
        </w:rPr>
      </w:pPr>
      <w:r w:rsidRPr="00A73476">
        <w:rPr>
          <w:rFonts w:eastAsia="MS PMincho" w:cstheme="minorHAnsi"/>
          <w:b/>
        </w:rPr>
        <w:t>Biotécnico:</w:t>
      </w:r>
      <w:r>
        <w:rPr>
          <w:rFonts w:eastAsia="MS PMincho" w:cstheme="minorHAnsi"/>
          <w:bCs/>
        </w:rPr>
        <w:t xml:space="preserve"> </w:t>
      </w:r>
    </w:p>
    <w:p w14:paraId="732AEECB" w14:textId="5F8705B9" w:rsidR="0092303B" w:rsidRDefault="0092303B" w:rsidP="00091613">
      <w:pPr>
        <w:pStyle w:val="PargrafodaLista"/>
        <w:numPr>
          <w:ilvl w:val="2"/>
          <w:numId w:val="21"/>
        </w:numPr>
        <w:ind w:left="1418" w:right="284"/>
        <w:rPr>
          <w:rFonts w:eastAsia="MS PMincho" w:cstheme="minorHAnsi"/>
          <w:bCs/>
        </w:rPr>
      </w:pPr>
      <w:r w:rsidRPr="0092303B">
        <w:rPr>
          <w:rFonts w:eastAsia="MS PMincho" w:cstheme="minorHAnsi"/>
        </w:rPr>
        <w:t>Armadilhas cromáticas: Instalar armadilhas adesivas de cor amarela ou azul</w:t>
      </w:r>
      <w:r w:rsidRPr="0092303B">
        <w:rPr>
          <w:rFonts w:eastAsia="MS PMincho" w:cstheme="minorHAnsi"/>
          <w:bCs/>
        </w:rPr>
        <w:t xml:space="preserve"> nas árvores. Servem como ferramenta ideal para detetar os primeiros voos de adultos na primavera e avaliar a intensidade da população.</w:t>
      </w:r>
    </w:p>
    <w:p w14:paraId="59EE0866" w14:textId="22AB137E" w:rsidR="0092303B" w:rsidRDefault="0092303B" w:rsidP="00091613">
      <w:pPr>
        <w:pStyle w:val="PargrafodaLista"/>
        <w:numPr>
          <w:ilvl w:val="2"/>
          <w:numId w:val="21"/>
        </w:numPr>
        <w:ind w:left="1418" w:right="284"/>
        <w:rPr>
          <w:rFonts w:eastAsia="MS PMincho" w:cstheme="minorHAnsi"/>
          <w:bCs/>
        </w:rPr>
      </w:pPr>
      <w:r w:rsidRPr="0092303B">
        <w:rPr>
          <w:rFonts w:eastAsia="MS PMincho" w:cstheme="minorHAnsi"/>
        </w:rPr>
        <w:t>Observação visual:</w:t>
      </w:r>
      <w:r w:rsidRPr="0092303B">
        <w:rPr>
          <w:rFonts w:eastAsia="MS PMincho" w:cstheme="minorHAnsi"/>
          <w:bCs/>
        </w:rPr>
        <w:t xml:space="preserve"> Monitorizar regularmente os rebentos jovens para identificar folhas deformadas, descolorações ou folhas secas que caem precocemente</w:t>
      </w:r>
    </w:p>
    <w:p w14:paraId="5D095F77" w14:textId="77777777" w:rsidR="00A73476" w:rsidRPr="00A73476" w:rsidRDefault="00A73476" w:rsidP="00A73476">
      <w:pPr>
        <w:pStyle w:val="PargrafodaLista"/>
        <w:rPr>
          <w:rFonts w:eastAsia="MS PMincho" w:cstheme="minorHAnsi"/>
          <w:bCs/>
        </w:rPr>
      </w:pPr>
    </w:p>
    <w:p w14:paraId="6C5CBCCE" w14:textId="77777777" w:rsidR="000963EA" w:rsidRPr="000963EA" w:rsidRDefault="00A73476" w:rsidP="00A73476">
      <w:pPr>
        <w:pStyle w:val="PargrafodaLista"/>
        <w:numPr>
          <w:ilvl w:val="1"/>
          <w:numId w:val="21"/>
        </w:numPr>
        <w:ind w:left="993" w:right="284"/>
        <w:rPr>
          <w:rFonts w:eastAsia="MS PMincho" w:cstheme="minorHAnsi"/>
          <w:b/>
        </w:rPr>
      </w:pPr>
      <w:r w:rsidRPr="000963EA">
        <w:rPr>
          <w:rFonts w:eastAsia="MS PMincho" w:cstheme="minorHAnsi"/>
          <w:b/>
        </w:rPr>
        <w:t>B</w:t>
      </w:r>
      <w:r w:rsidR="00A54879" w:rsidRPr="000963EA">
        <w:rPr>
          <w:rFonts w:eastAsia="MS PMincho" w:cstheme="minorHAnsi"/>
          <w:b/>
        </w:rPr>
        <w:t>iológico</w:t>
      </w:r>
      <w:r w:rsidRPr="000963EA">
        <w:rPr>
          <w:rFonts w:eastAsia="MS PMincho" w:cstheme="minorHAnsi"/>
          <w:b/>
        </w:rPr>
        <w:t>:</w:t>
      </w:r>
      <w:r w:rsidR="000963EA" w:rsidRPr="000963EA">
        <w:rPr>
          <w:b/>
        </w:rPr>
        <w:t xml:space="preserve"> </w:t>
      </w:r>
    </w:p>
    <w:p w14:paraId="7D3FF043" w14:textId="719B42C0" w:rsidR="00A73476" w:rsidRDefault="000963EA" w:rsidP="00091613">
      <w:pPr>
        <w:pStyle w:val="PargrafodaLista"/>
        <w:numPr>
          <w:ilvl w:val="2"/>
          <w:numId w:val="21"/>
        </w:numPr>
        <w:ind w:left="1701" w:right="284"/>
        <w:rPr>
          <w:rFonts w:eastAsia="MS PMincho" w:cstheme="minorHAnsi"/>
          <w:bCs/>
        </w:rPr>
      </w:pPr>
      <w:r w:rsidRPr="000963EA">
        <w:rPr>
          <w:rFonts w:eastAsia="MS PMincho" w:cstheme="minorHAnsi"/>
          <w:bCs/>
        </w:rPr>
        <w:t xml:space="preserve">Favorecer a presença de inimigos naturais (como percevejos predadores do género </w:t>
      </w:r>
      <w:proofErr w:type="spellStart"/>
      <w:r w:rsidRPr="000963EA">
        <w:rPr>
          <w:rFonts w:eastAsia="MS PMincho" w:cstheme="minorHAnsi"/>
          <w:bCs/>
          <w:i/>
          <w:iCs/>
        </w:rPr>
        <w:t>Orius</w:t>
      </w:r>
      <w:proofErr w:type="spellEnd"/>
      <w:r w:rsidRPr="000963EA">
        <w:rPr>
          <w:rFonts w:eastAsia="MS PMincho" w:cstheme="minorHAnsi"/>
          <w:bCs/>
        </w:rPr>
        <w:t xml:space="preserve">, </w:t>
      </w:r>
      <w:proofErr w:type="spellStart"/>
      <w:r w:rsidRPr="000963EA">
        <w:rPr>
          <w:rFonts w:eastAsia="MS PMincho" w:cstheme="minorHAnsi"/>
          <w:bCs/>
        </w:rPr>
        <w:t>crisopas</w:t>
      </w:r>
      <w:proofErr w:type="spellEnd"/>
      <w:r w:rsidRPr="000963EA">
        <w:rPr>
          <w:rFonts w:eastAsia="MS PMincho" w:cstheme="minorHAnsi"/>
          <w:bCs/>
        </w:rPr>
        <w:t xml:space="preserve"> ou joaninhas) que </w:t>
      </w:r>
      <w:r w:rsidRPr="000963EA">
        <w:rPr>
          <w:rFonts w:eastAsia="MS PMincho" w:cstheme="minorHAnsi"/>
          <w:bCs/>
        </w:rPr>
        <w:lastRenderedPageBreak/>
        <w:t>ajudam a regular biologicamente a população de tripes no olival</w:t>
      </w:r>
    </w:p>
    <w:p w14:paraId="64A97C3F" w14:textId="70F83616" w:rsidR="00A73476" w:rsidRPr="00A73476" w:rsidRDefault="00A54879" w:rsidP="00A73476">
      <w:pPr>
        <w:ind w:right="284"/>
        <w:rPr>
          <w:rFonts w:eastAsia="MS PMincho" w:cstheme="minorHAnsi"/>
          <w:bCs/>
        </w:rPr>
      </w:pPr>
      <w:r w:rsidRPr="00A73476">
        <w:rPr>
          <w:rFonts w:eastAsia="MS PMincho" w:cstheme="minorHAnsi"/>
          <w:bCs/>
        </w:rPr>
        <w:t xml:space="preserve"> </w:t>
      </w:r>
    </w:p>
    <w:p w14:paraId="07C3F00B" w14:textId="46ECA442" w:rsidR="00091613" w:rsidRPr="005828AD" w:rsidRDefault="00A73476" w:rsidP="005828AD">
      <w:pPr>
        <w:pStyle w:val="PargrafodaLista"/>
        <w:numPr>
          <w:ilvl w:val="1"/>
          <w:numId w:val="18"/>
        </w:numPr>
        <w:ind w:left="1418" w:right="284"/>
        <w:rPr>
          <w:rFonts w:eastAsia="MS PMincho" w:cstheme="minorHAnsi"/>
          <w:bCs/>
        </w:rPr>
      </w:pPr>
      <w:r w:rsidRPr="000963EA">
        <w:rPr>
          <w:rFonts w:eastAsia="MS PMincho" w:cstheme="minorHAnsi"/>
          <w:b/>
        </w:rPr>
        <w:t>Q</w:t>
      </w:r>
      <w:r w:rsidR="00A54879" w:rsidRPr="000963EA">
        <w:rPr>
          <w:rFonts w:eastAsia="MS PMincho" w:cstheme="minorHAnsi"/>
          <w:b/>
        </w:rPr>
        <w:t>uímico</w:t>
      </w:r>
      <w:r w:rsidRPr="000963EA">
        <w:rPr>
          <w:rFonts w:eastAsia="MS PMincho" w:cstheme="minorHAnsi"/>
          <w:b/>
        </w:rPr>
        <w:t>:</w:t>
      </w:r>
      <w:r w:rsidR="00A54879" w:rsidRPr="00A73476">
        <w:rPr>
          <w:rFonts w:eastAsia="MS PMincho" w:cstheme="minorHAnsi"/>
          <w:bCs/>
        </w:rPr>
        <w:t xml:space="preserve"> </w:t>
      </w:r>
      <w:r w:rsidR="005828AD" w:rsidRPr="004643B9">
        <w:rPr>
          <w:rFonts w:eastAsia="MS PMincho" w:cstheme="minorHAnsi"/>
          <w:b/>
        </w:rPr>
        <w:t>(Não permitido em Agricultura Biológica)</w:t>
      </w:r>
    </w:p>
    <w:p w14:paraId="59AD138C" w14:textId="05ED9D9B" w:rsidR="00DC2EB8" w:rsidRPr="00A73476" w:rsidRDefault="00A54879" w:rsidP="005828AD">
      <w:pPr>
        <w:pStyle w:val="PargrafodaLista"/>
        <w:numPr>
          <w:ilvl w:val="2"/>
          <w:numId w:val="21"/>
        </w:numPr>
        <w:ind w:left="1701" w:right="284"/>
        <w:rPr>
          <w:rFonts w:eastAsia="MS PMincho" w:cstheme="minorHAnsi"/>
          <w:bCs/>
        </w:rPr>
      </w:pPr>
      <w:r w:rsidRPr="00A73476">
        <w:rPr>
          <w:rFonts w:eastAsia="MS PMincho" w:cstheme="minorHAnsi"/>
          <w:bCs/>
        </w:rPr>
        <w:t>com apoio técnico</w:t>
      </w:r>
      <w:r w:rsidR="00091613">
        <w:rPr>
          <w:rFonts w:eastAsia="MS PMincho" w:cstheme="minorHAnsi"/>
          <w:bCs/>
        </w:rPr>
        <w:t xml:space="preserve"> e u</w:t>
      </w:r>
      <w:r w:rsidR="00091613" w:rsidRPr="00091613">
        <w:rPr>
          <w:rFonts w:eastAsia="MS PMincho" w:cstheme="minorHAnsi"/>
          <w:bCs/>
        </w:rPr>
        <w:t>tilizar apenas produtos fitofarmacêuticos autorizados pela DGADR para a cultura da oliveira e específicos para tripes, respeitando rigorosamente as dosagens e os intervalos de segurança indicados no rótulo</w:t>
      </w:r>
    </w:p>
    <w:p w14:paraId="59AF09DF" w14:textId="7572BAE5" w:rsidR="00DC2EB8" w:rsidRDefault="005E46BB" w:rsidP="000C21BC">
      <w:pPr>
        <w:pStyle w:val="PargrafodaLista"/>
        <w:ind w:left="0" w:right="284"/>
        <w:rPr>
          <w:rFonts w:eastAsia="MS PMincho" w:cstheme="minorHAnsi"/>
        </w:rPr>
      </w:pPr>
      <w:r>
        <w:rPr>
          <w:rFonts w:eastAsia="MS PMincho" w:cstheme="minorHAnsi"/>
        </w:rPr>
        <w:pict w14:anchorId="5469AF31">
          <v:rect id="_x0000_i1032" style="width:0;height:1.5pt" o:hralign="center" o:hrstd="t" o:hr="t" fillcolor="#a0a0a0" stroked="f"/>
        </w:pict>
      </w:r>
    </w:p>
    <w:p w14:paraId="33248D82" w14:textId="77777777" w:rsidR="00DC2EB8" w:rsidRDefault="00DC2EB8" w:rsidP="00A72A34">
      <w:pPr>
        <w:pStyle w:val="PargrafodaLista"/>
        <w:ind w:left="1800" w:right="284"/>
        <w:rPr>
          <w:rFonts w:eastAsia="MS PMincho" w:cstheme="minorHAnsi"/>
        </w:rPr>
      </w:pPr>
    </w:p>
    <w:p w14:paraId="40E31776" w14:textId="102DC40A" w:rsidR="00A54879" w:rsidRDefault="00A54879" w:rsidP="00DE52DA">
      <w:pPr>
        <w:pStyle w:val="PargrafodaLista"/>
        <w:numPr>
          <w:ilvl w:val="0"/>
          <w:numId w:val="11"/>
        </w:numPr>
        <w:ind w:left="426" w:right="284"/>
        <w:jc w:val="both"/>
        <w:rPr>
          <w:rFonts w:eastAsia="MS PMincho" w:cstheme="minorHAnsi"/>
          <w:b/>
          <w:bCs/>
          <w:i/>
        </w:rPr>
      </w:pPr>
      <w:r>
        <w:rPr>
          <w:rFonts w:eastAsia="MS PMincho" w:cstheme="minorHAnsi"/>
          <w:b/>
          <w:bCs/>
        </w:rPr>
        <w:t xml:space="preserve">Algodão da oliveira </w:t>
      </w:r>
      <w:r w:rsidRPr="00A54879">
        <w:rPr>
          <w:rFonts w:cs="Arial"/>
          <w:b/>
          <w:i/>
          <w:color w:val="0A0A0A"/>
          <w:shd w:val="clear" w:color="auto" w:fill="FFFFFF"/>
        </w:rPr>
        <w:t>(</w:t>
      </w:r>
      <w:proofErr w:type="spellStart"/>
      <w:r w:rsidRPr="00A54879">
        <w:rPr>
          <w:rStyle w:val="nfase"/>
          <w:rFonts w:cs="Arial"/>
          <w:b/>
          <w:i w:val="0"/>
          <w:color w:val="0A0A0A"/>
          <w:shd w:val="clear" w:color="auto" w:fill="FFFFFF"/>
        </w:rPr>
        <w:t>Euphyllura</w:t>
      </w:r>
      <w:proofErr w:type="spellEnd"/>
      <w:r w:rsidRPr="00A54879">
        <w:rPr>
          <w:rStyle w:val="nfase"/>
          <w:rFonts w:cs="Arial"/>
          <w:b/>
          <w:i w:val="0"/>
          <w:color w:val="0A0A0A"/>
          <w:shd w:val="clear" w:color="auto" w:fill="FFFFFF"/>
        </w:rPr>
        <w:t xml:space="preserve"> olivina</w:t>
      </w:r>
      <w:r w:rsidR="002E2226">
        <w:rPr>
          <w:rFonts w:cs="Arial"/>
          <w:b/>
          <w:i/>
          <w:color w:val="0A0A0A"/>
          <w:shd w:val="clear" w:color="auto" w:fill="FFFFFF"/>
        </w:rPr>
        <w:t xml:space="preserve"> </w:t>
      </w:r>
      <w:r w:rsidR="002E2226" w:rsidRPr="002E2226">
        <w:rPr>
          <w:rFonts w:cs="Arial"/>
          <w:b/>
          <w:iCs/>
          <w:color w:val="0A0A0A"/>
          <w:shd w:val="clear" w:color="auto" w:fill="FFFFFF"/>
        </w:rPr>
        <w:t>Costa)</w:t>
      </w:r>
    </w:p>
    <w:p w14:paraId="45157413" w14:textId="77777777" w:rsidR="00DE52DA" w:rsidRDefault="00DE52DA" w:rsidP="00DE52DA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</w:p>
    <w:p w14:paraId="46FA78E5" w14:textId="77777777" w:rsidR="00901F99" w:rsidRDefault="00A54879" w:rsidP="00F86649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A54879">
        <w:rPr>
          <w:rFonts w:cs="Arial"/>
          <w:color w:val="0A0A0A"/>
          <w:shd w:val="clear" w:color="auto" w:fill="FFFFFF"/>
        </w:rPr>
        <w:t>O </w:t>
      </w:r>
      <w:r w:rsidRPr="00A54879">
        <w:rPr>
          <w:rStyle w:val="Forte"/>
          <w:rFonts w:cs="Arial"/>
          <w:b w:val="0"/>
          <w:color w:val="0A0A0A"/>
          <w:shd w:val="clear" w:color="auto" w:fill="FFFFFF"/>
        </w:rPr>
        <w:t>algodão-da-oliveira</w:t>
      </w:r>
      <w:r w:rsidRPr="00A54879">
        <w:rPr>
          <w:rFonts w:cs="Arial"/>
          <w:b/>
          <w:color w:val="0A0A0A"/>
          <w:shd w:val="clear" w:color="auto" w:fill="FFFFFF"/>
        </w:rPr>
        <w:t> </w:t>
      </w:r>
      <w:r w:rsidRPr="00A54879">
        <w:rPr>
          <w:rFonts w:cs="Arial"/>
          <w:color w:val="0A0A0A"/>
          <w:shd w:val="clear" w:color="auto" w:fill="FFFFFF"/>
        </w:rPr>
        <w:t>(</w:t>
      </w:r>
      <w:proofErr w:type="spellStart"/>
      <w:r w:rsidRPr="00A54879">
        <w:rPr>
          <w:rStyle w:val="nfase"/>
          <w:rFonts w:cs="Arial"/>
          <w:color w:val="0A0A0A"/>
          <w:shd w:val="clear" w:color="auto" w:fill="FFFFFF"/>
        </w:rPr>
        <w:t>Euphyllura</w:t>
      </w:r>
      <w:proofErr w:type="spellEnd"/>
      <w:r w:rsidRPr="00A54879">
        <w:rPr>
          <w:rStyle w:val="nfase"/>
          <w:rFonts w:cs="Arial"/>
          <w:color w:val="0A0A0A"/>
          <w:shd w:val="clear" w:color="auto" w:fill="FFFFFF"/>
        </w:rPr>
        <w:t xml:space="preserve"> olivina</w:t>
      </w:r>
      <w:r w:rsidRPr="00A54879">
        <w:rPr>
          <w:rFonts w:cs="Arial"/>
          <w:color w:val="0A0A0A"/>
          <w:shd w:val="clear" w:color="auto" w:fill="FFFFFF"/>
        </w:rPr>
        <w:t>) não é uma planta ou uma fibra têxtil, mas sim uma </w:t>
      </w:r>
      <w:r w:rsidRPr="00A54879">
        <w:rPr>
          <w:rStyle w:val="Forte"/>
          <w:b w:val="0"/>
        </w:rPr>
        <w:t>praga</w:t>
      </w:r>
      <w:r w:rsidRPr="00A54879">
        <w:t> comum que afeta as oliveiras</w:t>
      </w:r>
      <w:r w:rsidRPr="00A54879">
        <w:rPr>
          <w:rFonts w:cs="Arial"/>
          <w:color w:val="0A0A0A"/>
          <w:shd w:val="clear" w:color="auto" w:fill="FFFFFF"/>
        </w:rPr>
        <w:t>.</w:t>
      </w:r>
    </w:p>
    <w:p w14:paraId="0CF3A61F" w14:textId="3E0D04DE" w:rsidR="005857A0" w:rsidRPr="00901F99" w:rsidRDefault="00901F99" w:rsidP="00F86649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A600DC">
        <w:rPr>
          <w:rFonts w:cs="Arial"/>
          <w:color w:val="0A0A0A"/>
          <w:shd w:val="clear" w:color="auto" w:fill="FFFFFF"/>
        </w:rPr>
        <w:t xml:space="preserve">Embora seja um psilídeo e não uma cochonilha verdadeira, é muitas vezes confundido devido à substância branca e </w:t>
      </w:r>
      <w:proofErr w:type="spellStart"/>
      <w:r w:rsidRPr="00A600DC">
        <w:rPr>
          <w:rFonts w:cs="Arial"/>
          <w:color w:val="0A0A0A"/>
          <w:shd w:val="clear" w:color="auto" w:fill="FFFFFF"/>
        </w:rPr>
        <w:t>algodonosa</w:t>
      </w:r>
      <w:proofErr w:type="spellEnd"/>
      <w:r w:rsidRPr="00A600DC">
        <w:rPr>
          <w:rFonts w:cs="Arial"/>
          <w:color w:val="0A0A0A"/>
          <w:shd w:val="clear" w:color="auto" w:fill="FFFFFF"/>
        </w:rPr>
        <w:t xml:space="preserve"> que produz nos rebentos.</w:t>
      </w:r>
    </w:p>
    <w:p w14:paraId="563A53F8" w14:textId="594D7E50" w:rsidR="00FF254A" w:rsidRDefault="00FF254A" w:rsidP="00F86649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>
        <w:rPr>
          <w:rFonts w:cs="Arial"/>
          <w:color w:val="0A0A0A"/>
          <w:shd w:val="clear" w:color="auto" w:fill="FFFFFF"/>
        </w:rPr>
        <w:t>É</w:t>
      </w:r>
      <w:r w:rsidRPr="00FF254A">
        <w:rPr>
          <w:rFonts w:cs="Arial"/>
          <w:color w:val="0A0A0A"/>
          <w:shd w:val="clear" w:color="auto" w:fill="FFFFFF"/>
        </w:rPr>
        <w:t xml:space="preserve"> um inseto picador-sugador que se alimenta da seiva das plantas, quer no estado imaturo, quer no estado adulto, podendo assim, prejudicar o normal desenvolvimento da oliveira quando presente em elevadas infestações (pode ter 3 gerações, 2 primaveris e uma outonal) (Torres,2007)</w:t>
      </w:r>
      <w:r>
        <w:rPr>
          <w:rFonts w:cs="Arial"/>
          <w:color w:val="0A0A0A"/>
          <w:shd w:val="clear" w:color="auto" w:fill="FFFFFF"/>
        </w:rPr>
        <w:t>.</w:t>
      </w:r>
    </w:p>
    <w:p w14:paraId="6F95AAC7" w14:textId="089E7642" w:rsidR="00BB3B45" w:rsidRPr="00AF3CC4" w:rsidRDefault="00A54879" w:rsidP="00F86649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A54879">
        <w:rPr>
          <w:rFonts w:cs="Arial"/>
          <w:color w:val="0A0A0A"/>
          <w:shd w:val="clear" w:color="auto" w:fill="FFFFFF"/>
        </w:rPr>
        <w:t xml:space="preserve">O </w:t>
      </w:r>
      <w:r w:rsidR="00FF254A">
        <w:rPr>
          <w:rFonts w:cs="Arial"/>
          <w:color w:val="0A0A0A"/>
          <w:shd w:val="clear" w:color="auto" w:fill="FFFFFF"/>
        </w:rPr>
        <w:t xml:space="preserve">seu </w:t>
      </w:r>
      <w:r w:rsidRPr="00A54879">
        <w:rPr>
          <w:rFonts w:cs="Arial"/>
          <w:color w:val="0A0A0A"/>
          <w:shd w:val="clear" w:color="auto" w:fill="FFFFFF"/>
        </w:rPr>
        <w:t xml:space="preserve">nome </w:t>
      </w:r>
      <w:r w:rsidR="00FF254A">
        <w:rPr>
          <w:rFonts w:cs="Arial"/>
          <w:color w:val="0A0A0A"/>
          <w:shd w:val="clear" w:color="auto" w:fill="FFFFFF"/>
        </w:rPr>
        <w:t>a</w:t>
      </w:r>
      <w:r w:rsidR="00FF254A" w:rsidRPr="00A54879">
        <w:rPr>
          <w:rFonts w:cs="Arial"/>
          <w:color w:val="0A0A0A"/>
          <w:shd w:val="clear" w:color="auto" w:fill="FFFFFF"/>
        </w:rPr>
        <w:t>d</w:t>
      </w:r>
      <w:r w:rsidR="00FF254A">
        <w:rPr>
          <w:rFonts w:cs="Arial"/>
          <w:color w:val="0A0A0A"/>
          <w:shd w:val="clear" w:color="auto" w:fill="FFFFFF"/>
        </w:rPr>
        <w:t>v</w:t>
      </w:r>
      <w:r w:rsidR="00FF254A" w:rsidRPr="00A54879">
        <w:rPr>
          <w:rFonts w:cs="Arial"/>
          <w:color w:val="0A0A0A"/>
          <w:shd w:val="clear" w:color="auto" w:fill="FFFFFF"/>
        </w:rPr>
        <w:t>é</w:t>
      </w:r>
      <w:r w:rsidR="00FF254A">
        <w:rPr>
          <w:rFonts w:cs="Arial"/>
          <w:color w:val="0A0A0A"/>
          <w:shd w:val="clear" w:color="auto" w:fill="FFFFFF"/>
        </w:rPr>
        <w:t>m d</w:t>
      </w:r>
      <w:r w:rsidRPr="00A54879">
        <w:rPr>
          <w:rFonts w:cs="Arial"/>
          <w:color w:val="0A0A0A"/>
          <w:shd w:val="clear" w:color="auto" w:fill="FFFFFF"/>
        </w:rPr>
        <w:t xml:space="preserve">os filamentos cerosos brancos que as </w:t>
      </w:r>
      <w:r w:rsidR="00DE52DA">
        <w:rPr>
          <w:rFonts w:cs="Arial"/>
          <w:color w:val="0A0A0A"/>
          <w:shd w:val="clear" w:color="auto" w:fill="FFFFFF"/>
        </w:rPr>
        <w:t>ninf</w:t>
      </w:r>
      <w:r w:rsidRPr="00A54879">
        <w:rPr>
          <w:rFonts w:cs="Arial"/>
          <w:color w:val="0A0A0A"/>
          <w:shd w:val="clear" w:color="auto" w:fill="FFFFFF"/>
        </w:rPr>
        <w:t>as segregam, criando uma camada que se assemelha a algodão sobre os ramos, folhas jovens e botões florais.</w:t>
      </w:r>
      <w:r w:rsidR="00AF3CC4" w:rsidRPr="00AF3CC4">
        <w:rPr>
          <w:rFonts w:cs="Arial"/>
          <w:color w:val="0A0A0A"/>
          <w:shd w:val="clear" w:color="auto" w:fill="FFFFFF"/>
        </w:rPr>
        <w:t xml:space="preserve"> </w:t>
      </w:r>
      <w:r w:rsidR="00AF3CC4" w:rsidRPr="00BB2B3A">
        <w:rPr>
          <w:rFonts w:cs="Arial"/>
          <w:color w:val="0A0A0A"/>
          <w:shd w:val="clear" w:color="auto" w:fill="FFFFFF"/>
        </w:rPr>
        <w:t>As ninfas mal acabam de nascer, começam a sugar a seiva da planta e segregam filamentos cerosos que as cobrem (Torres, 2007).</w:t>
      </w:r>
    </w:p>
    <w:p w14:paraId="09353561" w14:textId="77777777" w:rsidR="005857A0" w:rsidRDefault="00BB2B3A" w:rsidP="00F86649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BB2B3A">
        <w:rPr>
          <w:rFonts w:cs="Arial"/>
          <w:color w:val="0A0A0A"/>
          <w:shd w:val="clear" w:color="auto" w:fill="FFFFFF"/>
        </w:rPr>
        <w:t xml:space="preserve">O algodão-da-oliveira hiberna no estado adulto, na base de pequenos ramos, folhas e botões axilares, permanecendo totalmente imóvel durante o período invernal. </w:t>
      </w:r>
    </w:p>
    <w:p w14:paraId="7BF4526F" w14:textId="5EDC9DB5" w:rsidR="00BB2B3A" w:rsidRPr="00BB2B3A" w:rsidRDefault="00BB2B3A" w:rsidP="00DE52DA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BB2B3A">
        <w:rPr>
          <w:rFonts w:cs="Arial"/>
          <w:color w:val="0A0A0A"/>
          <w:shd w:val="clear" w:color="auto" w:fill="FFFFFF"/>
        </w:rPr>
        <w:t xml:space="preserve">O número de gerações anuais do algodão-da-oliveira pode variar em função das condições climáticas sendo frequente aparecerem 3 gerações. Duas Primaveris, em </w:t>
      </w:r>
      <w:r w:rsidR="004842E5" w:rsidRPr="00BB2B3A">
        <w:rPr>
          <w:rFonts w:cs="Arial"/>
          <w:color w:val="0A0A0A"/>
          <w:shd w:val="clear" w:color="auto" w:fill="FFFFFF"/>
        </w:rPr>
        <w:t>março</w:t>
      </w:r>
      <w:r w:rsidRPr="00BB2B3A">
        <w:rPr>
          <w:rFonts w:cs="Arial"/>
          <w:color w:val="0A0A0A"/>
          <w:shd w:val="clear" w:color="auto" w:fill="FFFFFF"/>
        </w:rPr>
        <w:t>/</w:t>
      </w:r>
      <w:r w:rsidR="004842E5">
        <w:rPr>
          <w:rFonts w:cs="Arial"/>
          <w:color w:val="0A0A0A"/>
          <w:shd w:val="clear" w:color="auto" w:fill="FFFFFF"/>
        </w:rPr>
        <w:t>a</w:t>
      </w:r>
      <w:r w:rsidRPr="00BB2B3A">
        <w:rPr>
          <w:rFonts w:cs="Arial"/>
          <w:color w:val="0A0A0A"/>
          <w:shd w:val="clear" w:color="auto" w:fill="FFFFFF"/>
        </w:rPr>
        <w:t xml:space="preserve">bril e </w:t>
      </w:r>
      <w:r w:rsidR="004842E5">
        <w:rPr>
          <w:rFonts w:cs="Arial"/>
          <w:color w:val="0A0A0A"/>
          <w:shd w:val="clear" w:color="auto" w:fill="FFFFFF"/>
        </w:rPr>
        <w:t>m</w:t>
      </w:r>
      <w:r w:rsidRPr="00BB2B3A">
        <w:rPr>
          <w:rFonts w:cs="Arial"/>
          <w:color w:val="0A0A0A"/>
          <w:shd w:val="clear" w:color="auto" w:fill="FFFFFF"/>
        </w:rPr>
        <w:t>aio/</w:t>
      </w:r>
      <w:r w:rsidR="004842E5">
        <w:rPr>
          <w:rFonts w:cs="Arial"/>
          <w:color w:val="0A0A0A"/>
          <w:shd w:val="clear" w:color="auto" w:fill="FFFFFF"/>
        </w:rPr>
        <w:t>j</w:t>
      </w:r>
      <w:r w:rsidRPr="00BB2B3A">
        <w:rPr>
          <w:rFonts w:cs="Arial"/>
          <w:color w:val="0A0A0A"/>
          <w:shd w:val="clear" w:color="auto" w:fill="FFFFFF"/>
        </w:rPr>
        <w:t xml:space="preserve">unho e uma Outonal (em inícios de </w:t>
      </w:r>
      <w:r w:rsidR="004842E5">
        <w:rPr>
          <w:rFonts w:cs="Arial"/>
          <w:color w:val="0A0A0A"/>
          <w:shd w:val="clear" w:color="auto" w:fill="FFFFFF"/>
        </w:rPr>
        <w:t>s</w:t>
      </w:r>
      <w:r w:rsidRPr="00BB2B3A">
        <w:rPr>
          <w:rFonts w:cs="Arial"/>
          <w:color w:val="0A0A0A"/>
          <w:shd w:val="clear" w:color="auto" w:fill="FFFFFF"/>
        </w:rPr>
        <w:t>etembro), com possibilidade de se registarem até 6 gerações em algumas regiões (Torres, 2007)</w:t>
      </w:r>
    </w:p>
    <w:p w14:paraId="34D455DA" w14:textId="77777777" w:rsidR="00BB2B3A" w:rsidRDefault="00BB2B3A" w:rsidP="00BB3B45">
      <w:pPr>
        <w:pStyle w:val="PargrafodaLista"/>
        <w:ind w:left="1800" w:right="284"/>
        <w:rPr>
          <w:rFonts w:cs="Arial"/>
          <w:color w:val="0A0A0A"/>
          <w:shd w:val="clear" w:color="auto" w:fill="FFFFFF"/>
        </w:rPr>
      </w:pPr>
    </w:p>
    <w:p w14:paraId="4C7C0107" w14:textId="77777777" w:rsidR="00000919" w:rsidRPr="00A54879" w:rsidRDefault="00000919" w:rsidP="00BB3B45">
      <w:pPr>
        <w:pStyle w:val="PargrafodaLista"/>
        <w:ind w:left="1800" w:right="284"/>
        <w:rPr>
          <w:rFonts w:eastAsia="MS PMincho" w:cstheme="minorHAnsi"/>
          <w:b/>
          <w:bCs/>
          <w:i/>
        </w:rPr>
      </w:pPr>
    </w:p>
    <w:tbl>
      <w:tblPr>
        <w:tblStyle w:val="TabelacomGrelha"/>
        <w:tblW w:w="0" w:type="auto"/>
        <w:tblInd w:w="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4"/>
      </w:tblGrid>
      <w:tr w:rsidR="00BB3B45" w14:paraId="67EFB871" w14:textId="77777777" w:rsidTr="00DF6C68">
        <w:tc>
          <w:tcPr>
            <w:tcW w:w="6694" w:type="dxa"/>
          </w:tcPr>
          <w:p w14:paraId="7711261A" w14:textId="0738244F" w:rsidR="00BB3B45" w:rsidRDefault="00BB3B45" w:rsidP="00A72A34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</w:rPr>
              <w:lastRenderedPageBreak/>
              <w:t xml:space="preserve">  </w:t>
            </w:r>
            <w:r w:rsidR="00DC2EB8">
              <w:rPr>
                <w:rFonts w:eastAsia="MS PMincho" w:cstheme="minorHAnsi"/>
                <w:b/>
                <w:bCs/>
              </w:rPr>
              <w:t xml:space="preserve">  </w:t>
            </w:r>
            <w:r w:rsidR="00000919" w:rsidRPr="00000919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798225AB" wp14:editId="3E1293C1">
                  <wp:extent cx="1688734" cy="1385628"/>
                  <wp:effectExtent l="0" t="0" r="6985" b="5080"/>
                  <wp:docPr id="37891" name="Picture 10" descr="IMG_506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A7B220-12A9-8BC2-E00E-898C9AEC326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91" name="Picture 10" descr="IMG_5061">
                            <a:extLst>
                              <a:ext uri="{FF2B5EF4-FFF2-40B4-BE49-F238E27FC236}">
                                <a16:creationId xmlns:a16="http://schemas.microsoft.com/office/drawing/2014/main" id="{9FA7B220-12A9-8BC2-E00E-898C9AEC326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794" t="38870" r="43309" b="446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272" cy="1399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F2963" w:rsidRPr="009F2963">
              <w:rPr>
                <w:noProof/>
                <w14:ligatures w14:val="standardContextual"/>
              </w:rPr>
              <w:t xml:space="preserve"> </w:t>
            </w:r>
            <w:r w:rsidR="009F2963" w:rsidRPr="009F2963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5FF4820F" wp14:editId="4BFAC815">
                  <wp:extent cx="1804980" cy="1353900"/>
                  <wp:effectExtent l="0" t="0" r="5080" b="0"/>
                  <wp:docPr id="39940" name="Picture 11" descr="IMG_504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BF126-0FCB-D7AA-5707-1B067039205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0" name="Picture 11" descr="IMG_5048">
                            <a:extLst>
                              <a:ext uri="{FF2B5EF4-FFF2-40B4-BE49-F238E27FC236}">
                                <a16:creationId xmlns:a16="http://schemas.microsoft.com/office/drawing/2014/main" id="{3D6BF126-0FCB-D7AA-5707-1B067039205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231" cy="135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B45" w14:paraId="41218115" w14:textId="77777777" w:rsidTr="00DF6C68">
        <w:tc>
          <w:tcPr>
            <w:tcW w:w="6694" w:type="dxa"/>
          </w:tcPr>
          <w:p w14:paraId="7283B0C6" w14:textId="25934D0E" w:rsidR="002E2226" w:rsidRPr="005857A0" w:rsidRDefault="00000919" w:rsidP="00A72A34">
            <w:pPr>
              <w:pStyle w:val="PargrafodaLista"/>
              <w:ind w:left="0" w:right="284"/>
              <w:rPr>
                <w:rFonts w:eastAsia="MS PMincho" w:cstheme="minorHAnsi"/>
                <w:sz w:val="20"/>
                <w:szCs w:val="20"/>
              </w:rPr>
            </w:pPr>
            <w:r w:rsidRPr="006F0146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>
              <w:rPr>
                <w:rFonts w:eastAsia="MS PMincho" w:cstheme="minorHAnsi"/>
                <w:sz w:val="20"/>
                <w:szCs w:val="20"/>
              </w:rPr>
              <w:t>2</w:t>
            </w:r>
            <w:r w:rsidRPr="006F0146">
              <w:rPr>
                <w:rFonts w:eastAsia="MS PMincho" w:cstheme="minorHAnsi"/>
                <w:sz w:val="20"/>
                <w:szCs w:val="20"/>
              </w:rPr>
              <w:t xml:space="preserve"> – Adultos de</w:t>
            </w:r>
            <w:r w:rsidR="009F2963"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="002E2226" w:rsidRPr="002E2226">
              <w:rPr>
                <w:rFonts w:eastAsia="MS PMincho" w:cstheme="minorHAnsi"/>
                <w:bCs/>
                <w:sz w:val="20"/>
                <w:szCs w:val="20"/>
              </w:rPr>
              <w:t>algodão-da-oliveira</w:t>
            </w:r>
            <w:r w:rsidR="002E2226" w:rsidRPr="002E2226">
              <w:rPr>
                <w:rFonts w:eastAsia="MS PMincho" w:cstheme="minorHAnsi"/>
                <w:sz w:val="20"/>
                <w:szCs w:val="20"/>
              </w:rPr>
              <w:t> (</w:t>
            </w:r>
            <w:proofErr w:type="spellStart"/>
            <w:r w:rsidR="002E2226" w:rsidRPr="002E2226">
              <w:rPr>
                <w:rFonts w:eastAsia="MS PMincho" w:cstheme="minorHAnsi"/>
                <w:i/>
                <w:iCs/>
                <w:sz w:val="20"/>
                <w:szCs w:val="20"/>
              </w:rPr>
              <w:t>Euphyllura</w:t>
            </w:r>
            <w:proofErr w:type="spellEnd"/>
            <w:r w:rsidR="002E2226" w:rsidRPr="002E2226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olivina</w:t>
            </w:r>
            <w:r w:rsidR="002E2226" w:rsidRPr="002E2226">
              <w:rPr>
                <w:rFonts w:eastAsia="MS PMincho" w:cstheme="minorHAnsi"/>
                <w:sz w:val="20"/>
                <w:szCs w:val="20"/>
              </w:rPr>
              <w:t xml:space="preserve">) </w:t>
            </w:r>
            <w:r w:rsidR="009F2963">
              <w:rPr>
                <w:rFonts w:eastAsia="MS PMincho" w:cstheme="minorHAnsi"/>
                <w:sz w:val="20"/>
                <w:szCs w:val="20"/>
              </w:rPr>
              <w:t xml:space="preserve">e sintomas </w:t>
            </w:r>
            <w:r w:rsidR="002E2226">
              <w:rPr>
                <w:rFonts w:eastAsia="MS PMincho" w:cstheme="minorHAnsi"/>
                <w:sz w:val="20"/>
                <w:szCs w:val="20"/>
              </w:rPr>
              <w:t xml:space="preserve">sob a forma </w:t>
            </w:r>
            <w:proofErr w:type="spellStart"/>
            <w:r w:rsidR="002E2226">
              <w:rPr>
                <w:rFonts w:eastAsia="MS PMincho" w:cstheme="minorHAnsi"/>
                <w:sz w:val="20"/>
                <w:szCs w:val="20"/>
              </w:rPr>
              <w:t>algodonosa</w:t>
            </w:r>
            <w:proofErr w:type="spellEnd"/>
            <w:r w:rsidR="002E2226">
              <w:rPr>
                <w:rFonts w:eastAsia="MS PMincho" w:cstheme="minorHAnsi"/>
                <w:sz w:val="20"/>
                <w:szCs w:val="20"/>
              </w:rPr>
              <w:t xml:space="preserve"> resultantes da sua alimentação e proliferação.</w:t>
            </w:r>
          </w:p>
        </w:tc>
      </w:tr>
    </w:tbl>
    <w:p w14:paraId="555F6AEA" w14:textId="77777777" w:rsidR="000C21BC" w:rsidRDefault="000C21BC" w:rsidP="00A72A34">
      <w:pPr>
        <w:pStyle w:val="PargrafodaLista"/>
        <w:ind w:left="1800" w:right="284"/>
        <w:rPr>
          <w:rFonts w:eastAsia="MS PMincho" w:cstheme="minorHAnsi"/>
          <w:b/>
          <w:bCs/>
        </w:rPr>
      </w:pPr>
    </w:p>
    <w:p w14:paraId="1BB7BB1E" w14:textId="1E12E171" w:rsidR="00BB3B45" w:rsidRDefault="00BB3B45" w:rsidP="00DF6C68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Danos: </w:t>
      </w:r>
      <w:r w:rsidR="00DC2EB8" w:rsidRPr="00DC2EB8">
        <w:rPr>
          <w:rFonts w:eastAsia="MS PMincho" w:cstheme="minorHAnsi"/>
          <w:bCs/>
        </w:rPr>
        <w:t>na floração e frutificação, perda de rendimento, comprometimento do desenvolvimento e aparecimento de fumagina.</w:t>
      </w:r>
    </w:p>
    <w:p w14:paraId="2D0CD28B" w14:textId="6FC8844F" w:rsidR="00BB3B45" w:rsidRDefault="00BB3B45" w:rsidP="00DF6C68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Pico: </w:t>
      </w:r>
      <w:r w:rsidR="00DC2EB8" w:rsidRPr="00DC2EB8">
        <w:rPr>
          <w:rFonts w:eastAsia="MS PMincho" w:cstheme="minorHAnsi"/>
          <w:bCs/>
        </w:rPr>
        <w:t>durante existem duas gerações de algodão o desenvolvimento vegetativo e a floração da oliveira na primavera e uma terceira geração no final do verão e início de outono.</w:t>
      </w:r>
    </w:p>
    <w:p w14:paraId="747CF4D4" w14:textId="608DFB31" w:rsidR="00BB3B45" w:rsidRDefault="00BB3B45" w:rsidP="00DF6C68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Risco: </w:t>
      </w:r>
      <w:r w:rsidR="00DC2EB8" w:rsidRPr="00DC2EB8">
        <w:rPr>
          <w:rFonts w:eastAsia="MS PMincho" w:cstheme="minorHAnsi"/>
          <w:bCs/>
        </w:rPr>
        <w:t>perda de produção, paragem no crescimento, aparecimento de fumagina e queda de frutos.</w:t>
      </w:r>
    </w:p>
    <w:p w14:paraId="0F48C524" w14:textId="77777777" w:rsidR="003C5138" w:rsidRDefault="00BB3B45" w:rsidP="00DF6C68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Controlo: </w:t>
      </w:r>
    </w:p>
    <w:p w14:paraId="20F9B515" w14:textId="3EC226A8" w:rsidR="000C21BC" w:rsidRDefault="000C21BC" w:rsidP="00DF6C68">
      <w:pPr>
        <w:pStyle w:val="PargrafodaLista"/>
        <w:numPr>
          <w:ilvl w:val="1"/>
          <w:numId w:val="15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</w:rPr>
        <w:t>B</w:t>
      </w:r>
      <w:r w:rsidR="003C5138" w:rsidRPr="003C5138">
        <w:rPr>
          <w:rFonts w:eastAsia="MS PMincho" w:cstheme="minorHAnsi"/>
          <w:b/>
        </w:rPr>
        <w:t>iotécnic</w:t>
      </w:r>
      <w:r w:rsidR="004842E5">
        <w:rPr>
          <w:rFonts w:eastAsia="MS PMincho" w:cstheme="minorHAnsi"/>
          <w:b/>
        </w:rPr>
        <w:t>o</w:t>
      </w:r>
      <w:r w:rsidR="003C5138" w:rsidRPr="003C5138">
        <w:rPr>
          <w:rFonts w:eastAsia="MS PMincho" w:cstheme="minorHAnsi"/>
          <w:b/>
        </w:rPr>
        <w:t>:</w:t>
      </w:r>
      <w:r w:rsidR="003C5138">
        <w:rPr>
          <w:rFonts w:eastAsia="MS PMincho" w:cstheme="minorHAnsi"/>
          <w:bCs/>
        </w:rPr>
        <w:t xml:space="preserve"> </w:t>
      </w:r>
      <w:r w:rsidR="00DC2EB8" w:rsidRPr="00DC2EB8">
        <w:rPr>
          <w:rFonts w:eastAsia="MS PMincho" w:cstheme="minorHAnsi"/>
          <w:bCs/>
        </w:rPr>
        <w:t xml:space="preserve">uso de armadilhas adesivas (normalmente amarelas), </w:t>
      </w:r>
    </w:p>
    <w:p w14:paraId="4F912A77" w14:textId="3951C7C2" w:rsidR="000C21BC" w:rsidRDefault="000C21BC" w:rsidP="00DF6C68">
      <w:pPr>
        <w:pStyle w:val="PargrafodaLista"/>
        <w:numPr>
          <w:ilvl w:val="1"/>
          <w:numId w:val="15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</w:rPr>
        <w:t>Cultural:</w:t>
      </w:r>
      <w:r>
        <w:rPr>
          <w:rFonts w:eastAsia="MS PMincho" w:cstheme="minorHAnsi"/>
          <w:bCs/>
        </w:rPr>
        <w:t xml:space="preserve"> </w:t>
      </w:r>
      <w:r w:rsidR="00DC2EB8" w:rsidRPr="00DC2EB8">
        <w:rPr>
          <w:rFonts w:eastAsia="MS PMincho" w:cstheme="minorHAnsi"/>
          <w:bCs/>
        </w:rPr>
        <w:t>a poda</w:t>
      </w:r>
      <w:r w:rsidR="003C5138">
        <w:rPr>
          <w:rFonts w:eastAsia="MS PMincho" w:cstheme="minorHAnsi"/>
          <w:bCs/>
        </w:rPr>
        <w:t xml:space="preserve"> </w:t>
      </w:r>
      <w:r w:rsidR="00DC2EB8" w:rsidRPr="00DC2EB8">
        <w:rPr>
          <w:rFonts w:eastAsia="MS PMincho" w:cstheme="minorHAnsi"/>
          <w:bCs/>
        </w:rPr>
        <w:t>e</w:t>
      </w:r>
      <w:r w:rsidR="003C5138">
        <w:rPr>
          <w:rFonts w:eastAsia="MS PMincho" w:cstheme="minorHAnsi"/>
          <w:bCs/>
        </w:rPr>
        <w:t xml:space="preserve"> manutenção das</w:t>
      </w:r>
      <w:r w:rsidR="00DC2EB8" w:rsidRPr="00DC2EB8">
        <w:rPr>
          <w:rFonts w:eastAsia="MS PMincho" w:cstheme="minorHAnsi"/>
          <w:bCs/>
        </w:rPr>
        <w:t xml:space="preserve"> infraestruturas ecológicas </w:t>
      </w:r>
    </w:p>
    <w:p w14:paraId="571C0ED3" w14:textId="77777777" w:rsidR="004842E5" w:rsidRDefault="000C21BC" w:rsidP="00DF6C68">
      <w:pPr>
        <w:pStyle w:val="PargrafodaLista"/>
        <w:numPr>
          <w:ilvl w:val="1"/>
          <w:numId w:val="15"/>
        </w:numPr>
        <w:ind w:right="284"/>
        <w:rPr>
          <w:rFonts w:eastAsia="MS PMincho" w:cstheme="minorHAnsi"/>
          <w:bCs/>
        </w:rPr>
      </w:pPr>
      <w:r w:rsidRPr="000C21BC">
        <w:rPr>
          <w:rFonts w:eastAsia="MS PMincho" w:cstheme="minorHAnsi"/>
          <w:b/>
        </w:rPr>
        <w:t>B</w:t>
      </w:r>
      <w:r w:rsidR="0066366A" w:rsidRPr="000C21BC">
        <w:rPr>
          <w:rFonts w:eastAsia="MS PMincho" w:cstheme="minorHAnsi"/>
          <w:b/>
        </w:rPr>
        <w:t>iológic</w:t>
      </w:r>
      <w:r w:rsidR="004842E5">
        <w:rPr>
          <w:rFonts w:eastAsia="MS PMincho" w:cstheme="minorHAnsi"/>
          <w:b/>
        </w:rPr>
        <w:t>o</w:t>
      </w:r>
      <w:r w:rsidRPr="000C21BC">
        <w:rPr>
          <w:rFonts w:eastAsia="MS PMincho" w:cstheme="minorHAnsi"/>
          <w:b/>
        </w:rPr>
        <w:t>:</w:t>
      </w:r>
      <w:r w:rsidR="0066366A">
        <w:rPr>
          <w:rFonts w:eastAsia="MS PMincho" w:cstheme="minorHAnsi"/>
          <w:bCs/>
        </w:rPr>
        <w:t xml:space="preserve"> </w:t>
      </w:r>
    </w:p>
    <w:p w14:paraId="31561F4E" w14:textId="77777777" w:rsidR="00D51ED9" w:rsidRDefault="0066366A" w:rsidP="00D51ED9">
      <w:pPr>
        <w:pStyle w:val="PargrafodaLista"/>
        <w:numPr>
          <w:ilvl w:val="2"/>
          <w:numId w:val="15"/>
        </w:numPr>
        <w:ind w:left="1843" w:right="284"/>
        <w:rPr>
          <w:rFonts w:eastAsia="MS PMincho" w:cstheme="minorHAnsi"/>
          <w:bCs/>
        </w:rPr>
      </w:pPr>
      <w:r>
        <w:rPr>
          <w:rFonts w:eastAsia="MS PMincho" w:cstheme="minorHAnsi"/>
          <w:bCs/>
        </w:rPr>
        <w:t xml:space="preserve">assenta na </w:t>
      </w:r>
      <w:r w:rsidR="003C5138" w:rsidRPr="00DC2EB8">
        <w:rPr>
          <w:rFonts w:eastAsia="MS PMincho" w:cstheme="minorHAnsi"/>
          <w:bCs/>
        </w:rPr>
        <w:t>com preservação de auxiliares</w:t>
      </w:r>
      <w:r w:rsidR="003C5138">
        <w:rPr>
          <w:rFonts w:eastAsia="MS PMincho" w:cstheme="minorHAnsi"/>
          <w:bCs/>
        </w:rPr>
        <w:t xml:space="preserve">, </w:t>
      </w:r>
    </w:p>
    <w:p w14:paraId="05C51985" w14:textId="7570C134" w:rsidR="00D51ED9" w:rsidRDefault="0066366A" w:rsidP="00D51ED9">
      <w:pPr>
        <w:pStyle w:val="PargrafodaLista"/>
        <w:numPr>
          <w:ilvl w:val="2"/>
          <w:numId w:val="15"/>
        </w:numPr>
        <w:ind w:left="1843" w:right="284"/>
        <w:rPr>
          <w:rFonts w:eastAsia="MS PMincho" w:cstheme="minorHAnsi"/>
          <w:bCs/>
        </w:rPr>
      </w:pPr>
      <w:r>
        <w:rPr>
          <w:rFonts w:eastAsia="MS PMincho" w:cstheme="minorHAnsi"/>
          <w:bCs/>
        </w:rPr>
        <w:t xml:space="preserve">aplicação de </w:t>
      </w:r>
      <w:proofErr w:type="spellStart"/>
      <w:r>
        <w:rPr>
          <w:rFonts w:eastAsia="MS PMincho" w:cstheme="minorHAnsi"/>
          <w:bCs/>
        </w:rPr>
        <w:t>azaridactina</w:t>
      </w:r>
      <w:proofErr w:type="spellEnd"/>
      <w:r>
        <w:rPr>
          <w:rFonts w:eastAsia="MS PMincho" w:cstheme="minorHAnsi"/>
          <w:bCs/>
        </w:rPr>
        <w:t xml:space="preserve"> e </w:t>
      </w:r>
      <w:proofErr w:type="spellStart"/>
      <w:r>
        <w:rPr>
          <w:rFonts w:eastAsia="MS PMincho" w:cstheme="minorHAnsi"/>
          <w:bCs/>
        </w:rPr>
        <w:t>spinosade</w:t>
      </w:r>
      <w:proofErr w:type="spellEnd"/>
      <w:r>
        <w:rPr>
          <w:rFonts w:eastAsia="MS PMincho" w:cstheme="minorHAnsi"/>
          <w:bCs/>
        </w:rPr>
        <w:t xml:space="preserve"> </w:t>
      </w:r>
    </w:p>
    <w:p w14:paraId="7635ED3D" w14:textId="4FFBB114" w:rsidR="00AD7EA1" w:rsidRDefault="0066366A" w:rsidP="00D51ED9">
      <w:pPr>
        <w:pStyle w:val="PargrafodaLista"/>
        <w:numPr>
          <w:ilvl w:val="2"/>
          <w:numId w:val="15"/>
        </w:numPr>
        <w:ind w:left="1843" w:right="284"/>
        <w:rPr>
          <w:rFonts w:eastAsia="MS PMincho" w:cstheme="minorHAnsi"/>
          <w:bCs/>
        </w:rPr>
      </w:pPr>
      <w:r>
        <w:rPr>
          <w:rFonts w:eastAsia="MS PMincho" w:cstheme="minorHAnsi"/>
          <w:bCs/>
        </w:rPr>
        <w:t xml:space="preserve">distribuição de predadores </w:t>
      </w:r>
      <w:r w:rsidR="00AD7EA1">
        <w:rPr>
          <w:rFonts w:eastAsia="MS PMincho" w:cstheme="minorHAnsi"/>
          <w:bCs/>
        </w:rPr>
        <w:t>como</w:t>
      </w:r>
      <w:r w:rsidR="004B4209">
        <w:rPr>
          <w:rFonts w:eastAsia="MS PMincho" w:cstheme="minorHAnsi"/>
          <w:bCs/>
        </w:rPr>
        <w:t xml:space="preserve">, </w:t>
      </w:r>
      <w:proofErr w:type="spellStart"/>
      <w:r w:rsidR="004B4209">
        <w:rPr>
          <w:rFonts w:eastAsia="MS PMincho" w:cstheme="minorHAnsi"/>
          <w:bCs/>
        </w:rPr>
        <w:t>crisopideos</w:t>
      </w:r>
      <w:proofErr w:type="spellEnd"/>
      <w:r w:rsidR="00AC131E">
        <w:rPr>
          <w:rFonts w:eastAsia="MS PMincho" w:cstheme="minorHAnsi"/>
          <w:bCs/>
        </w:rPr>
        <w:t xml:space="preserve"> (</w:t>
      </w:r>
      <w:r w:rsidR="00AC131E" w:rsidRPr="003C5138">
        <w:rPr>
          <w:rFonts w:eastAsia="MS PMincho" w:cstheme="minorHAnsi"/>
          <w:bCs/>
          <w:i/>
          <w:iCs/>
        </w:rPr>
        <w:t xml:space="preserve">C. </w:t>
      </w:r>
      <w:proofErr w:type="spellStart"/>
      <w:r w:rsidR="00AC131E" w:rsidRPr="003C5138">
        <w:rPr>
          <w:rFonts w:eastAsia="MS PMincho" w:cstheme="minorHAnsi"/>
          <w:bCs/>
          <w:i/>
          <w:iCs/>
        </w:rPr>
        <w:t>carnea</w:t>
      </w:r>
      <w:proofErr w:type="spellEnd"/>
      <w:r w:rsidR="00AC131E">
        <w:rPr>
          <w:rFonts w:eastAsia="MS PMincho" w:cstheme="minorHAnsi"/>
          <w:bCs/>
        </w:rPr>
        <w:t>)</w:t>
      </w:r>
      <w:r w:rsidR="004B4209">
        <w:rPr>
          <w:rFonts w:eastAsia="MS PMincho" w:cstheme="minorHAnsi"/>
          <w:bCs/>
        </w:rPr>
        <w:t xml:space="preserve">, sirfídeos </w:t>
      </w:r>
      <w:r w:rsidR="00AC131E">
        <w:rPr>
          <w:rFonts w:eastAsia="MS PMincho" w:cstheme="minorHAnsi"/>
          <w:bCs/>
        </w:rPr>
        <w:t>(</w:t>
      </w:r>
      <w:proofErr w:type="spellStart"/>
      <w:r w:rsidR="003C5138" w:rsidRPr="003C5138">
        <w:rPr>
          <w:rFonts w:eastAsia="MS PMincho" w:cstheme="minorHAnsi"/>
          <w:bCs/>
          <w:i/>
          <w:iCs/>
        </w:rPr>
        <w:t>Xanthandrus</w:t>
      </w:r>
      <w:proofErr w:type="spellEnd"/>
      <w:r w:rsidR="003C5138" w:rsidRPr="003C5138">
        <w:rPr>
          <w:rFonts w:eastAsia="MS PMincho" w:cstheme="minorHAnsi"/>
          <w:bCs/>
          <w:i/>
          <w:iCs/>
        </w:rPr>
        <w:t xml:space="preserve"> </w:t>
      </w:r>
      <w:proofErr w:type="spellStart"/>
      <w:r w:rsidR="003C5138" w:rsidRPr="003C5138">
        <w:rPr>
          <w:rFonts w:eastAsia="MS PMincho" w:cstheme="minorHAnsi"/>
          <w:bCs/>
          <w:i/>
          <w:iCs/>
        </w:rPr>
        <w:t>comtus</w:t>
      </w:r>
      <w:proofErr w:type="spellEnd"/>
      <w:r w:rsidR="003C5138" w:rsidRPr="003C5138">
        <w:rPr>
          <w:rFonts w:eastAsia="MS PMincho" w:cstheme="minorHAnsi"/>
          <w:bCs/>
          <w:i/>
          <w:iCs/>
        </w:rPr>
        <w:t xml:space="preserve"> </w:t>
      </w:r>
      <w:r w:rsidR="003C5138" w:rsidRPr="003C5138">
        <w:rPr>
          <w:rFonts w:eastAsia="MS PMincho" w:cstheme="minorHAnsi"/>
          <w:bCs/>
        </w:rPr>
        <w:t>(</w:t>
      </w:r>
      <w:proofErr w:type="spellStart"/>
      <w:r w:rsidR="003C5138" w:rsidRPr="003C5138">
        <w:rPr>
          <w:rFonts w:eastAsia="MS PMincho" w:cstheme="minorHAnsi"/>
          <w:bCs/>
        </w:rPr>
        <w:t>Harris</w:t>
      </w:r>
      <w:proofErr w:type="spellEnd"/>
      <w:r w:rsidR="003C5138" w:rsidRPr="003C5138">
        <w:rPr>
          <w:rFonts w:eastAsia="MS PMincho" w:cstheme="minorHAnsi"/>
          <w:bCs/>
        </w:rPr>
        <w:t xml:space="preserve">) </w:t>
      </w:r>
      <w:r w:rsidR="004B4209">
        <w:rPr>
          <w:rFonts w:eastAsia="MS PMincho" w:cstheme="minorHAnsi"/>
          <w:bCs/>
        </w:rPr>
        <w:t>e</w:t>
      </w:r>
      <w:r w:rsidR="00AC131E">
        <w:rPr>
          <w:rFonts w:eastAsia="MS PMincho" w:cstheme="minorHAnsi"/>
          <w:bCs/>
        </w:rPr>
        <w:t xml:space="preserve"> </w:t>
      </w:r>
      <w:proofErr w:type="spellStart"/>
      <w:r w:rsidR="00AC131E">
        <w:rPr>
          <w:rFonts w:eastAsia="MS PMincho" w:cstheme="minorHAnsi"/>
          <w:bCs/>
        </w:rPr>
        <w:t>antocorídeos</w:t>
      </w:r>
      <w:proofErr w:type="spellEnd"/>
      <w:r w:rsidR="00AC131E">
        <w:rPr>
          <w:rFonts w:eastAsia="MS PMincho" w:cstheme="minorHAnsi"/>
          <w:bCs/>
        </w:rPr>
        <w:t xml:space="preserve"> (</w:t>
      </w:r>
      <w:proofErr w:type="spellStart"/>
      <w:r w:rsidR="00AC131E" w:rsidRPr="003C5138">
        <w:rPr>
          <w:rFonts w:eastAsia="MS PMincho" w:cstheme="minorHAnsi"/>
          <w:bCs/>
          <w:i/>
          <w:iCs/>
        </w:rPr>
        <w:t>Anthocoris</w:t>
      </w:r>
      <w:proofErr w:type="spellEnd"/>
      <w:r w:rsidR="00AC131E" w:rsidRPr="003C5138">
        <w:rPr>
          <w:rFonts w:eastAsia="MS PMincho" w:cstheme="minorHAnsi"/>
          <w:bCs/>
          <w:i/>
          <w:iCs/>
        </w:rPr>
        <w:t xml:space="preserve"> </w:t>
      </w:r>
      <w:proofErr w:type="spellStart"/>
      <w:r w:rsidR="00AC131E" w:rsidRPr="003C5138">
        <w:rPr>
          <w:rFonts w:eastAsia="MS PMincho" w:cstheme="minorHAnsi"/>
          <w:bCs/>
          <w:i/>
          <w:iCs/>
        </w:rPr>
        <w:t>nemoralis</w:t>
      </w:r>
      <w:proofErr w:type="spellEnd"/>
      <w:r w:rsidR="00AC131E">
        <w:rPr>
          <w:rFonts w:eastAsia="MS PMincho" w:cstheme="minorHAnsi"/>
          <w:bCs/>
        </w:rPr>
        <w:t xml:space="preserve"> Fabricius) </w:t>
      </w:r>
    </w:p>
    <w:p w14:paraId="5FB3ACD0" w14:textId="77777777" w:rsidR="00A95552" w:rsidRPr="00445661" w:rsidRDefault="003C5138" w:rsidP="00A95552">
      <w:pPr>
        <w:pStyle w:val="PargrafodaLista"/>
        <w:numPr>
          <w:ilvl w:val="1"/>
          <w:numId w:val="18"/>
        </w:numPr>
        <w:ind w:left="1418" w:right="284"/>
        <w:rPr>
          <w:rFonts w:eastAsia="MS PMincho" w:cstheme="minorHAnsi"/>
          <w:bCs/>
        </w:rPr>
      </w:pPr>
      <w:r w:rsidRPr="003C5138">
        <w:rPr>
          <w:rFonts w:eastAsia="MS PMincho" w:cstheme="minorHAnsi"/>
          <w:b/>
        </w:rPr>
        <w:t>Químic</w:t>
      </w:r>
      <w:r w:rsidR="00D51ED9">
        <w:rPr>
          <w:rFonts w:eastAsia="MS PMincho" w:cstheme="minorHAnsi"/>
          <w:b/>
        </w:rPr>
        <w:t>o</w:t>
      </w:r>
      <w:r w:rsidRPr="003C5138">
        <w:rPr>
          <w:rFonts w:eastAsia="MS PMincho" w:cstheme="minorHAnsi"/>
          <w:b/>
        </w:rPr>
        <w:t>:</w:t>
      </w:r>
      <w:r>
        <w:rPr>
          <w:rFonts w:eastAsia="MS PMincho" w:cstheme="minorHAnsi"/>
          <w:bCs/>
        </w:rPr>
        <w:t xml:space="preserve"> </w:t>
      </w:r>
      <w:r w:rsidR="00A95552" w:rsidRPr="004643B9">
        <w:rPr>
          <w:rFonts w:eastAsia="MS PMincho" w:cstheme="minorHAnsi"/>
          <w:b/>
        </w:rPr>
        <w:t>(Não permitido em Agricultura Biológica)</w:t>
      </w:r>
    </w:p>
    <w:p w14:paraId="4BF545D2" w14:textId="0AF99BDB" w:rsidR="004B4209" w:rsidRDefault="00AD7EA1" w:rsidP="00A95552">
      <w:pPr>
        <w:pStyle w:val="PargrafodaLista"/>
        <w:numPr>
          <w:ilvl w:val="2"/>
          <w:numId w:val="15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Cs/>
        </w:rPr>
        <w:t xml:space="preserve">com </w:t>
      </w:r>
      <w:r w:rsidR="003C5138">
        <w:rPr>
          <w:rFonts w:eastAsia="MS PMincho" w:cstheme="minorHAnsi"/>
          <w:bCs/>
        </w:rPr>
        <w:t xml:space="preserve">substâncias ativas </w:t>
      </w:r>
      <w:r>
        <w:rPr>
          <w:rFonts w:eastAsia="MS PMincho" w:cstheme="minorHAnsi"/>
          <w:bCs/>
        </w:rPr>
        <w:t xml:space="preserve">inseticidas como a lambda </w:t>
      </w:r>
      <w:proofErr w:type="spellStart"/>
      <w:r>
        <w:rPr>
          <w:rFonts w:eastAsia="MS PMincho" w:cstheme="minorHAnsi"/>
          <w:bCs/>
        </w:rPr>
        <w:t>cialotrina</w:t>
      </w:r>
      <w:proofErr w:type="spellEnd"/>
      <w:r>
        <w:rPr>
          <w:rFonts w:eastAsia="MS PMincho" w:cstheme="minorHAnsi"/>
          <w:bCs/>
        </w:rPr>
        <w:t xml:space="preserve"> e </w:t>
      </w:r>
      <w:proofErr w:type="spellStart"/>
      <w:r>
        <w:rPr>
          <w:rFonts w:eastAsia="MS PMincho" w:cstheme="minorHAnsi"/>
          <w:bCs/>
        </w:rPr>
        <w:t>deltametrina</w:t>
      </w:r>
      <w:proofErr w:type="spellEnd"/>
      <w:r w:rsidR="004B4209">
        <w:rPr>
          <w:rFonts w:eastAsia="MS PMincho" w:cstheme="minorHAnsi"/>
          <w:bCs/>
        </w:rPr>
        <w:t>.</w:t>
      </w:r>
    </w:p>
    <w:p w14:paraId="0C7FEA84" w14:textId="77777777" w:rsidR="00C92616" w:rsidRDefault="00C92616" w:rsidP="00C92616">
      <w:pPr>
        <w:pStyle w:val="PargrafodaLista"/>
        <w:ind w:left="1440" w:right="284"/>
        <w:rPr>
          <w:rFonts w:eastAsia="MS PMincho" w:cstheme="minorHAnsi"/>
          <w:bCs/>
        </w:rPr>
      </w:pPr>
    </w:p>
    <w:p w14:paraId="7E12036C" w14:textId="05A58F3D" w:rsidR="00224E60" w:rsidRPr="00C92616" w:rsidRDefault="005E46BB" w:rsidP="00C92616">
      <w:pPr>
        <w:pStyle w:val="PargrafodaLista"/>
        <w:ind w:left="0" w:right="284"/>
        <w:rPr>
          <w:rFonts w:eastAsia="MS PMincho" w:cstheme="minorHAnsi"/>
          <w:bCs/>
        </w:rPr>
      </w:pPr>
      <w:r>
        <w:rPr>
          <w:rFonts w:eastAsia="MS PMincho" w:cstheme="minorHAnsi"/>
        </w:rPr>
        <w:pict w14:anchorId="5F5F1DC5">
          <v:rect id="_x0000_i1033" style="width:0;height:1.5pt" o:hralign="center" o:hrstd="t" o:hr="t" fillcolor="#a0a0a0" stroked="f"/>
        </w:pict>
      </w:r>
    </w:p>
    <w:p w14:paraId="6AB3DA93" w14:textId="77777777" w:rsidR="00D05F7F" w:rsidRPr="00A740F5" w:rsidRDefault="00D05F7F" w:rsidP="00A740F5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1A7B7569" w14:textId="77777777" w:rsidR="00CD77C8" w:rsidRDefault="001A691F" w:rsidP="00A740F5">
      <w:pPr>
        <w:pStyle w:val="PargrafodaLista"/>
        <w:ind w:right="284"/>
        <w:rPr>
          <w:rFonts w:eastAsia="MS PMincho" w:cstheme="minorHAnsi"/>
          <w:b/>
          <w:bCs/>
          <w:sz w:val="28"/>
          <w:szCs w:val="28"/>
        </w:rPr>
      </w:pPr>
      <w:r>
        <w:rPr>
          <w:rFonts w:eastAsia="MS PMincho" w:cstheme="minorHAnsi"/>
          <w:b/>
          <w:bCs/>
          <w:sz w:val="28"/>
          <w:szCs w:val="28"/>
        </w:rPr>
        <w:t>Referências bibliográficas</w:t>
      </w:r>
      <w:r w:rsidR="003D70CC">
        <w:rPr>
          <w:rFonts w:eastAsia="MS PMincho" w:cstheme="minorHAnsi"/>
          <w:b/>
          <w:bCs/>
          <w:sz w:val="28"/>
          <w:szCs w:val="28"/>
        </w:rPr>
        <w:t xml:space="preserve"> </w:t>
      </w:r>
    </w:p>
    <w:p w14:paraId="6641319C" w14:textId="77777777" w:rsidR="001A691F" w:rsidRDefault="001A691F" w:rsidP="00A740F5">
      <w:pPr>
        <w:pStyle w:val="PargrafodaLista"/>
        <w:ind w:right="284"/>
        <w:rPr>
          <w:rFonts w:eastAsia="MS PMincho" w:cstheme="minorHAnsi"/>
          <w:b/>
          <w:bCs/>
          <w:sz w:val="28"/>
          <w:szCs w:val="28"/>
        </w:rPr>
      </w:pPr>
    </w:p>
    <w:p w14:paraId="05F175D2" w14:textId="65623767" w:rsidR="003D70CC" w:rsidRPr="00CD77C8" w:rsidRDefault="003D70CC" w:rsidP="00CD77C8">
      <w:pPr>
        <w:pStyle w:val="PargrafodaLista"/>
        <w:ind w:left="1080" w:right="284"/>
        <w:rPr>
          <w:rFonts w:eastAsia="MS PMincho" w:cstheme="minorHAnsi"/>
          <w:bCs/>
        </w:rPr>
      </w:pPr>
      <w:hyperlink r:id="rId23" w:history="1">
        <w:r w:rsidRPr="00CD77C8">
          <w:rPr>
            <w:bCs/>
          </w:rPr>
          <w:t>https://balam.es/pt/tripe-da-oliveira/</w:t>
        </w:r>
      </w:hyperlink>
    </w:p>
    <w:p w14:paraId="106D939C" w14:textId="0775E427" w:rsidR="00813072" w:rsidRPr="00CD77C8" w:rsidRDefault="00813072" w:rsidP="00CD77C8">
      <w:pPr>
        <w:pStyle w:val="PargrafodaLista"/>
        <w:ind w:left="1080" w:right="284"/>
        <w:rPr>
          <w:rFonts w:eastAsia="MS PMincho" w:cstheme="minorHAnsi"/>
          <w:bCs/>
        </w:rPr>
      </w:pPr>
      <w:hyperlink r:id="rId24" w:history="1">
        <w:r w:rsidRPr="00CD77C8">
          <w:rPr>
            <w:bCs/>
          </w:rPr>
          <w:t>https://snaa.dgav.pt/snaa/images/fichas_culturas/ficha_olival.pdf</w:t>
        </w:r>
      </w:hyperlink>
    </w:p>
    <w:p w14:paraId="71881F30" w14:textId="6C32FCE9" w:rsidR="008D45FA" w:rsidRPr="00CD77C8" w:rsidRDefault="008D45FA" w:rsidP="00CD77C8">
      <w:pPr>
        <w:pStyle w:val="PargrafodaLista"/>
        <w:ind w:left="1080" w:right="284"/>
        <w:rPr>
          <w:rFonts w:eastAsia="MS PMincho" w:cstheme="minorHAnsi"/>
          <w:bCs/>
        </w:rPr>
      </w:pPr>
      <w:hyperlink r:id="rId25" w:history="1">
        <w:r w:rsidRPr="00CD77C8">
          <w:rPr>
            <w:bCs/>
          </w:rPr>
          <w:t>https://www.ccdrc.pt/en/product/caruncho-da-oliveira-cochonilha-negra-e-traca-verde/</w:t>
        </w:r>
      </w:hyperlink>
    </w:p>
    <w:p w14:paraId="6DBD9306" w14:textId="77777777" w:rsidR="00BB3B45" w:rsidRDefault="00BB3B45" w:rsidP="00BB3B45">
      <w:pPr>
        <w:ind w:right="284"/>
        <w:rPr>
          <w:rFonts w:eastAsia="MS PMincho" w:cstheme="minorHAnsi"/>
          <w:b/>
          <w:bCs/>
        </w:rPr>
      </w:pPr>
    </w:p>
    <w:p w14:paraId="2F211AA5" w14:textId="77777777" w:rsidR="00CD77C8" w:rsidRDefault="00CD77C8" w:rsidP="00CD77C8">
      <w:pPr>
        <w:pStyle w:val="PargrafodaLista"/>
        <w:ind w:left="1080" w:right="284"/>
        <w:rPr>
          <w:rFonts w:eastAsia="MS PMincho" w:cstheme="minorHAnsi"/>
          <w:bCs/>
        </w:rPr>
      </w:pPr>
      <w:r w:rsidRPr="002A08A5">
        <w:rPr>
          <w:rFonts w:eastAsia="MS PMincho" w:cstheme="minorHAnsi"/>
          <w:bCs/>
        </w:rPr>
        <w:lastRenderedPageBreak/>
        <w:t xml:space="preserve">Segundo, M. (2017). Avaliação da fenologia de diferentes cultivares de oliveira em Elvas e a sua relação com diferentes aspetos agronómicos- (qualidade da flor; </w:t>
      </w:r>
      <w:proofErr w:type="spellStart"/>
      <w:r w:rsidRPr="002A08A5">
        <w:rPr>
          <w:rFonts w:eastAsia="MS PMincho" w:cstheme="minorHAnsi"/>
          <w:bCs/>
        </w:rPr>
        <w:t>vingamento</w:t>
      </w:r>
      <w:proofErr w:type="spellEnd"/>
      <w:r w:rsidRPr="002A08A5">
        <w:rPr>
          <w:rFonts w:eastAsia="MS PMincho" w:cstheme="minorHAnsi"/>
          <w:bCs/>
        </w:rPr>
        <w:t xml:space="preserve">; suscetibilidade a pragas e doenças; rendimento). Dissertação para obtenção do Grau de Mestre em Engenharia Agronómica. Instituto Superior de Agronomia - Universidade Técnica de Lisboa. Lisboa. </w:t>
      </w:r>
    </w:p>
    <w:p w14:paraId="2408045C" w14:textId="77777777" w:rsidR="00CD77C8" w:rsidRDefault="00CD77C8" w:rsidP="00CD77C8">
      <w:pPr>
        <w:pStyle w:val="PargrafodaLista"/>
        <w:ind w:left="1080" w:right="284"/>
        <w:rPr>
          <w:rFonts w:eastAsia="MS PMincho" w:cstheme="minorHAnsi"/>
          <w:bCs/>
        </w:rPr>
      </w:pPr>
    </w:p>
    <w:p w14:paraId="629BFDC9" w14:textId="77777777" w:rsidR="00CD77C8" w:rsidRDefault="00CD77C8" w:rsidP="00CD77C8">
      <w:pPr>
        <w:pStyle w:val="PargrafodaLista"/>
        <w:ind w:left="1080" w:right="284"/>
        <w:rPr>
          <w:rFonts w:eastAsia="MS PMincho" w:cstheme="minorHAnsi"/>
          <w:bCs/>
        </w:rPr>
      </w:pPr>
      <w:r w:rsidRPr="002A08A5">
        <w:rPr>
          <w:rFonts w:eastAsia="MS PMincho" w:cstheme="minorHAnsi"/>
          <w:bCs/>
        </w:rPr>
        <w:t xml:space="preserve">Mendes, F. e Cavaco, M. (2009). Manual de Proteção Fitossanitária para Proteção Integrada e Agricultura Biológica do Olival. Ministério da Agricultura do Desenvolvimento Rural e das Pescas – Direção-Geral de Agricultura e Desenvolvimento Rural. Lisboa. </w:t>
      </w:r>
    </w:p>
    <w:p w14:paraId="1563E2FC" w14:textId="77777777" w:rsidR="00CD77C8" w:rsidRDefault="00CD77C8" w:rsidP="00CD77C8">
      <w:pPr>
        <w:pStyle w:val="PargrafodaLista"/>
        <w:ind w:left="1080" w:right="284"/>
        <w:rPr>
          <w:rFonts w:eastAsia="MS PMincho" w:cstheme="minorHAnsi"/>
          <w:bCs/>
        </w:rPr>
      </w:pPr>
    </w:p>
    <w:p w14:paraId="3407A4A8" w14:textId="77777777" w:rsidR="00CD77C8" w:rsidRPr="002A08A5" w:rsidRDefault="00CD77C8" w:rsidP="00CD77C8">
      <w:pPr>
        <w:pStyle w:val="PargrafodaLista"/>
        <w:ind w:left="1080" w:right="284"/>
        <w:rPr>
          <w:rFonts w:eastAsia="MS PMincho" w:cstheme="minorHAnsi"/>
          <w:bCs/>
        </w:rPr>
      </w:pPr>
      <w:r w:rsidRPr="002A08A5">
        <w:rPr>
          <w:rFonts w:eastAsia="MS PMincho" w:cstheme="minorHAnsi"/>
          <w:bCs/>
        </w:rPr>
        <w:t>Ministério da Agricultura e do Mar. (2017). Proteção Integrada da Cultura da Oliveira. DGAV. Lisboa</w:t>
      </w:r>
    </w:p>
    <w:p w14:paraId="4F208F2A" w14:textId="77777777" w:rsidR="00CD77C8" w:rsidRPr="00BB3B45" w:rsidRDefault="00CD77C8" w:rsidP="00BB3B45">
      <w:pPr>
        <w:ind w:right="284"/>
        <w:rPr>
          <w:rFonts w:eastAsia="MS PMincho" w:cstheme="minorHAnsi"/>
          <w:b/>
          <w:bCs/>
        </w:rPr>
      </w:pPr>
    </w:p>
    <w:sectPr w:rsidR="00CD77C8" w:rsidRPr="00BB3B45">
      <w:headerReference w:type="default" r:id="rId26"/>
      <w:footerReference w:type="default" r:id="rId2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7F0CA" w14:textId="77777777" w:rsidR="005E46BB" w:rsidRDefault="005E46BB" w:rsidP="0032040B">
      <w:r>
        <w:separator/>
      </w:r>
    </w:p>
  </w:endnote>
  <w:endnote w:type="continuationSeparator" w:id="0">
    <w:p w14:paraId="026B85BE" w14:textId="77777777" w:rsidR="005E46BB" w:rsidRDefault="005E46BB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9EF9B" w14:textId="7A056EED" w:rsidR="00E2703B" w:rsidRPr="00482913" w:rsidRDefault="00E2703B" w:rsidP="00E2703B">
    <w:pPr>
      <w:pStyle w:val="Rodap"/>
      <w:rPr>
        <w:sz w:val="20"/>
        <w:szCs w:val="20"/>
      </w:rPr>
    </w:pPr>
    <w:r w:rsidRPr="00482913">
      <w:rPr>
        <w:b/>
        <w:bCs/>
      </w:rPr>
      <w:t>_____________________________________________________________________________</w:t>
    </w:r>
    <w:r w:rsidRPr="00482913">
      <w:rPr>
        <w:b/>
        <w:bCs/>
        <w:sz w:val="20"/>
        <w:szCs w:val="20"/>
      </w:rPr>
      <w:t>Autor Principal:</w:t>
    </w:r>
    <w:r w:rsidRPr="00482913">
      <w:rPr>
        <w:sz w:val="20"/>
        <w:szCs w:val="20"/>
      </w:rPr>
      <w:t xml:space="preserve"> David João Horta Lopes </w:t>
    </w:r>
  </w:p>
  <w:p w14:paraId="7709D9CF" w14:textId="77777777" w:rsidR="00E2703B" w:rsidRPr="00482913" w:rsidRDefault="00E2703B" w:rsidP="00E2703B">
    <w:pPr>
      <w:pStyle w:val="Rodap"/>
      <w:rPr>
        <w:sz w:val="20"/>
        <w:szCs w:val="20"/>
      </w:rPr>
    </w:pPr>
    <w:proofErr w:type="spellStart"/>
    <w:r w:rsidRPr="00482913">
      <w:rPr>
        <w:b/>
        <w:bCs/>
        <w:sz w:val="20"/>
        <w:szCs w:val="20"/>
      </w:rPr>
      <w:t>Co-autores</w:t>
    </w:r>
    <w:proofErr w:type="spellEnd"/>
    <w:r w:rsidRPr="00482913">
      <w:rPr>
        <w:b/>
        <w:bCs/>
        <w:sz w:val="20"/>
        <w:szCs w:val="20"/>
      </w:rPr>
      <w:t>:</w:t>
    </w:r>
    <w:r w:rsidRPr="00482913">
      <w:rPr>
        <w:sz w:val="20"/>
        <w:szCs w:val="20"/>
      </w:rPr>
      <w:t xml:space="preserve"> João Pedro Silva; Ana Sarmento</w:t>
    </w:r>
  </w:p>
  <w:p w14:paraId="4FF5C57F" w14:textId="77777777" w:rsidR="00E2703B" w:rsidRPr="00482913" w:rsidRDefault="00E2703B" w:rsidP="00E2703B">
    <w:pPr>
      <w:pStyle w:val="Rodap"/>
      <w:rPr>
        <w:sz w:val="20"/>
        <w:szCs w:val="20"/>
      </w:rPr>
    </w:pPr>
    <w:r w:rsidRPr="00482913">
      <w:rPr>
        <w:b/>
        <w:bCs/>
        <w:sz w:val="20"/>
        <w:szCs w:val="20"/>
      </w:rPr>
      <w:t>Instituição:</w:t>
    </w:r>
    <w:r w:rsidRPr="00482913">
      <w:rPr>
        <w:sz w:val="20"/>
        <w:szCs w:val="20"/>
      </w:rPr>
      <w:t xml:space="preserve"> Universidade dos Açores, Faculdades de Ciências Agrárias e Ambiente (2026)</w:t>
    </w:r>
  </w:p>
  <w:p w14:paraId="6F8596C0" w14:textId="561EE35E" w:rsidR="00E2703B" w:rsidRDefault="00E2703B">
    <w:pPr>
      <w:pStyle w:val="Rodap"/>
    </w:pPr>
  </w:p>
  <w:p w14:paraId="56FCC1C1" w14:textId="77777777" w:rsidR="00E2703B" w:rsidRDefault="00E270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EB1A1" w14:textId="77777777" w:rsidR="005E46BB" w:rsidRDefault="005E46BB" w:rsidP="0032040B">
      <w:bookmarkStart w:id="0" w:name="_Hlk224749950"/>
      <w:bookmarkEnd w:id="0"/>
      <w:r>
        <w:separator/>
      </w:r>
    </w:p>
  </w:footnote>
  <w:footnote w:type="continuationSeparator" w:id="0">
    <w:p w14:paraId="15599174" w14:textId="77777777" w:rsidR="005E46BB" w:rsidRDefault="005E46BB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DB0FD" w14:textId="65391F81" w:rsidR="007C6A04" w:rsidRDefault="007C6A04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7C6A04" w14:paraId="4B4E6EDB" w14:textId="77777777" w:rsidTr="00211EA2">
      <w:tc>
        <w:tcPr>
          <w:tcW w:w="2123" w:type="dxa"/>
        </w:tcPr>
        <w:p w14:paraId="457BB1CD" w14:textId="77777777" w:rsidR="007C6A04" w:rsidRDefault="007C6A04" w:rsidP="007C6A04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1AFF9231" wp14:editId="599811FA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3560E1C9" w14:textId="77777777" w:rsidR="007C6A04" w:rsidRDefault="007C6A04" w:rsidP="007C6A04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39F69C28" wp14:editId="44D1796E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60C2AD77" w14:textId="77777777" w:rsidR="007C6A04" w:rsidRDefault="007C6A04" w:rsidP="007C6A04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332C5511" wp14:editId="46C83A6D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27859914" w14:textId="77777777" w:rsidR="007C6A04" w:rsidRDefault="007C6A04" w:rsidP="007C6A04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A764BDB" wp14:editId="7748C561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FC9AE42" w14:textId="0DD2A60E" w:rsidR="003E63F6" w:rsidRDefault="003E63F6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6548"/>
    <w:multiLevelType w:val="multilevel"/>
    <w:tmpl w:val="87E8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96F13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A74102"/>
    <w:multiLevelType w:val="multilevel"/>
    <w:tmpl w:val="4D50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33F2A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EB16F4"/>
    <w:multiLevelType w:val="hybridMultilevel"/>
    <w:tmpl w:val="7A20A7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7198F"/>
    <w:multiLevelType w:val="hybridMultilevel"/>
    <w:tmpl w:val="D3808AFA"/>
    <w:lvl w:ilvl="0" w:tplc="247E56DA">
      <w:start w:val="1"/>
      <w:numFmt w:val="decimal"/>
      <w:lvlText w:val="%1."/>
      <w:lvlJc w:val="left"/>
      <w:pPr>
        <w:ind w:left="19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E6335D"/>
    <w:multiLevelType w:val="hybridMultilevel"/>
    <w:tmpl w:val="4E546F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63F3C"/>
    <w:multiLevelType w:val="hybridMultilevel"/>
    <w:tmpl w:val="3A58A6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208D9"/>
    <w:multiLevelType w:val="multilevel"/>
    <w:tmpl w:val="5FC6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BD6B06"/>
    <w:multiLevelType w:val="hybridMultilevel"/>
    <w:tmpl w:val="10C488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D2F72"/>
    <w:multiLevelType w:val="multilevel"/>
    <w:tmpl w:val="ABC2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67508"/>
    <w:multiLevelType w:val="hybridMultilevel"/>
    <w:tmpl w:val="EC60A8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B6AAE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974CFE"/>
    <w:multiLevelType w:val="hybridMultilevel"/>
    <w:tmpl w:val="83140ADA"/>
    <w:lvl w:ilvl="0" w:tplc="8B6C21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7110E5F"/>
    <w:multiLevelType w:val="hybridMultilevel"/>
    <w:tmpl w:val="B3DEE8F0"/>
    <w:lvl w:ilvl="0" w:tplc="9F2A90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5A7B60"/>
    <w:multiLevelType w:val="hybridMultilevel"/>
    <w:tmpl w:val="6E447FB4"/>
    <w:lvl w:ilvl="0" w:tplc="32485B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B662EC"/>
    <w:multiLevelType w:val="hybridMultilevel"/>
    <w:tmpl w:val="09729E6A"/>
    <w:lvl w:ilvl="0" w:tplc="E064FB5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C67AF0"/>
    <w:multiLevelType w:val="hybridMultilevel"/>
    <w:tmpl w:val="3DB81C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4D3870"/>
    <w:multiLevelType w:val="multilevel"/>
    <w:tmpl w:val="B0BA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B961C0"/>
    <w:multiLevelType w:val="hybridMultilevel"/>
    <w:tmpl w:val="9C36527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2024D1"/>
    <w:multiLevelType w:val="hybridMultilevel"/>
    <w:tmpl w:val="A0C05AF4"/>
    <w:lvl w:ilvl="0" w:tplc="FFE827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E07011"/>
    <w:multiLevelType w:val="hybridMultilevel"/>
    <w:tmpl w:val="C62614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917096">
    <w:abstractNumId w:val="12"/>
  </w:num>
  <w:num w:numId="2" w16cid:durableId="2021741074">
    <w:abstractNumId w:val="13"/>
  </w:num>
  <w:num w:numId="3" w16cid:durableId="1521044182">
    <w:abstractNumId w:val="2"/>
  </w:num>
  <w:num w:numId="4" w16cid:durableId="1107114973">
    <w:abstractNumId w:val="0"/>
  </w:num>
  <w:num w:numId="5" w16cid:durableId="724138476">
    <w:abstractNumId w:val="1"/>
  </w:num>
  <w:num w:numId="6" w16cid:durableId="218713389">
    <w:abstractNumId w:val="8"/>
  </w:num>
  <w:num w:numId="7" w16cid:durableId="372534257">
    <w:abstractNumId w:val="3"/>
  </w:num>
  <w:num w:numId="8" w16cid:durableId="1699088240">
    <w:abstractNumId w:val="14"/>
  </w:num>
  <w:num w:numId="9" w16cid:durableId="680473621">
    <w:abstractNumId w:val="6"/>
  </w:num>
  <w:num w:numId="10" w16cid:durableId="1305696807">
    <w:abstractNumId w:val="16"/>
  </w:num>
  <w:num w:numId="11" w16cid:durableId="436412339">
    <w:abstractNumId w:val="5"/>
  </w:num>
  <w:num w:numId="12" w16cid:durableId="818232880">
    <w:abstractNumId w:val="15"/>
  </w:num>
  <w:num w:numId="13" w16cid:durableId="1801335955">
    <w:abstractNumId w:val="7"/>
  </w:num>
  <w:num w:numId="14" w16cid:durableId="1408067395">
    <w:abstractNumId w:val="11"/>
  </w:num>
  <w:num w:numId="15" w16cid:durableId="1078551562">
    <w:abstractNumId w:val="9"/>
  </w:num>
  <w:num w:numId="16" w16cid:durableId="263270522">
    <w:abstractNumId w:val="19"/>
  </w:num>
  <w:num w:numId="17" w16cid:durableId="1627586828">
    <w:abstractNumId w:val="18"/>
  </w:num>
  <w:num w:numId="18" w16cid:durableId="1722095453">
    <w:abstractNumId w:val="4"/>
  </w:num>
  <w:num w:numId="19" w16cid:durableId="1421175580">
    <w:abstractNumId w:val="10"/>
  </w:num>
  <w:num w:numId="20" w16cid:durableId="1842693817">
    <w:abstractNumId w:val="17"/>
  </w:num>
  <w:num w:numId="21" w16cid:durableId="965086338">
    <w:abstractNumId w:val="21"/>
  </w:num>
  <w:num w:numId="22" w16cid:durableId="70918949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0919"/>
    <w:rsid w:val="000043BF"/>
    <w:rsid w:val="00006B89"/>
    <w:rsid w:val="00014F3D"/>
    <w:rsid w:val="0003785C"/>
    <w:rsid w:val="00055289"/>
    <w:rsid w:val="000724F3"/>
    <w:rsid w:val="000770A5"/>
    <w:rsid w:val="00091613"/>
    <w:rsid w:val="00093385"/>
    <w:rsid w:val="000963EA"/>
    <w:rsid w:val="000C21BC"/>
    <w:rsid w:val="000D6541"/>
    <w:rsid w:val="000E221E"/>
    <w:rsid w:val="000F353F"/>
    <w:rsid w:val="001034BB"/>
    <w:rsid w:val="00122138"/>
    <w:rsid w:val="0015641D"/>
    <w:rsid w:val="001679BA"/>
    <w:rsid w:val="00187426"/>
    <w:rsid w:val="001A691F"/>
    <w:rsid w:val="001B714E"/>
    <w:rsid w:val="001C28E0"/>
    <w:rsid w:val="00224386"/>
    <w:rsid w:val="00224E60"/>
    <w:rsid w:val="00245ADF"/>
    <w:rsid w:val="00254ECE"/>
    <w:rsid w:val="00256F6C"/>
    <w:rsid w:val="00257DA2"/>
    <w:rsid w:val="002614A1"/>
    <w:rsid w:val="0026506E"/>
    <w:rsid w:val="00273CEF"/>
    <w:rsid w:val="00276039"/>
    <w:rsid w:val="002816AB"/>
    <w:rsid w:val="0028669D"/>
    <w:rsid w:val="002A2AAE"/>
    <w:rsid w:val="002A35BA"/>
    <w:rsid w:val="002A3EA4"/>
    <w:rsid w:val="002A48E3"/>
    <w:rsid w:val="002C3C7A"/>
    <w:rsid w:val="002E2226"/>
    <w:rsid w:val="002E229D"/>
    <w:rsid w:val="002E2429"/>
    <w:rsid w:val="002F0746"/>
    <w:rsid w:val="002F36E5"/>
    <w:rsid w:val="003038A5"/>
    <w:rsid w:val="00304832"/>
    <w:rsid w:val="00305342"/>
    <w:rsid w:val="00311394"/>
    <w:rsid w:val="003200A5"/>
    <w:rsid w:val="0032040B"/>
    <w:rsid w:val="003206F3"/>
    <w:rsid w:val="00320EB7"/>
    <w:rsid w:val="003343BF"/>
    <w:rsid w:val="00334DA0"/>
    <w:rsid w:val="00336607"/>
    <w:rsid w:val="003370A6"/>
    <w:rsid w:val="00341388"/>
    <w:rsid w:val="00364617"/>
    <w:rsid w:val="00387AB1"/>
    <w:rsid w:val="003946E7"/>
    <w:rsid w:val="003A30A4"/>
    <w:rsid w:val="003A6DAB"/>
    <w:rsid w:val="003B236A"/>
    <w:rsid w:val="003B2E89"/>
    <w:rsid w:val="003B52A2"/>
    <w:rsid w:val="003C5138"/>
    <w:rsid w:val="003C66FE"/>
    <w:rsid w:val="003C70E5"/>
    <w:rsid w:val="003D70CC"/>
    <w:rsid w:val="003E0B3F"/>
    <w:rsid w:val="003E63F6"/>
    <w:rsid w:val="003F4D0E"/>
    <w:rsid w:val="00422835"/>
    <w:rsid w:val="00432B2A"/>
    <w:rsid w:val="00434D3E"/>
    <w:rsid w:val="00434FDB"/>
    <w:rsid w:val="00445661"/>
    <w:rsid w:val="00447E3D"/>
    <w:rsid w:val="00452C3A"/>
    <w:rsid w:val="00457FF6"/>
    <w:rsid w:val="004602FE"/>
    <w:rsid w:val="004643B9"/>
    <w:rsid w:val="0047769D"/>
    <w:rsid w:val="004842E5"/>
    <w:rsid w:val="004A039F"/>
    <w:rsid w:val="004B2326"/>
    <w:rsid w:val="004B4209"/>
    <w:rsid w:val="004C0EA5"/>
    <w:rsid w:val="004C46A0"/>
    <w:rsid w:val="004C5501"/>
    <w:rsid w:val="004C7F4B"/>
    <w:rsid w:val="004F00B0"/>
    <w:rsid w:val="004F2740"/>
    <w:rsid w:val="0050779F"/>
    <w:rsid w:val="0051432C"/>
    <w:rsid w:val="00516D18"/>
    <w:rsid w:val="00526118"/>
    <w:rsid w:val="005271A4"/>
    <w:rsid w:val="00560181"/>
    <w:rsid w:val="005614CA"/>
    <w:rsid w:val="005760DE"/>
    <w:rsid w:val="005824E4"/>
    <w:rsid w:val="005828AD"/>
    <w:rsid w:val="005857A0"/>
    <w:rsid w:val="00594048"/>
    <w:rsid w:val="00597B66"/>
    <w:rsid w:val="005A2F3A"/>
    <w:rsid w:val="005A5360"/>
    <w:rsid w:val="005B7063"/>
    <w:rsid w:val="005D2E29"/>
    <w:rsid w:val="005D56D3"/>
    <w:rsid w:val="005E0CD0"/>
    <w:rsid w:val="005E3453"/>
    <w:rsid w:val="005E46BB"/>
    <w:rsid w:val="00616A01"/>
    <w:rsid w:val="00616F5D"/>
    <w:rsid w:val="00640AE6"/>
    <w:rsid w:val="0064348C"/>
    <w:rsid w:val="00645AAE"/>
    <w:rsid w:val="00654A82"/>
    <w:rsid w:val="0066366A"/>
    <w:rsid w:val="00676469"/>
    <w:rsid w:val="00684BC8"/>
    <w:rsid w:val="00696421"/>
    <w:rsid w:val="006A5718"/>
    <w:rsid w:val="006B42F4"/>
    <w:rsid w:val="006C1223"/>
    <w:rsid w:val="006C27C0"/>
    <w:rsid w:val="006C36D5"/>
    <w:rsid w:val="006D1046"/>
    <w:rsid w:val="006D6DB2"/>
    <w:rsid w:val="006F0146"/>
    <w:rsid w:val="006F441A"/>
    <w:rsid w:val="006F51E3"/>
    <w:rsid w:val="00701884"/>
    <w:rsid w:val="00704771"/>
    <w:rsid w:val="00705604"/>
    <w:rsid w:val="007057A9"/>
    <w:rsid w:val="007227F7"/>
    <w:rsid w:val="00757C8A"/>
    <w:rsid w:val="00771DC3"/>
    <w:rsid w:val="00774420"/>
    <w:rsid w:val="0077663D"/>
    <w:rsid w:val="00794E1A"/>
    <w:rsid w:val="00796A36"/>
    <w:rsid w:val="007A1055"/>
    <w:rsid w:val="007B7C69"/>
    <w:rsid w:val="007C6A04"/>
    <w:rsid w:val="007E0D13"/>
    <w:rsid w:val="007E3363"/>
    <w:rsid w:val="007E416A"/>
    <w:rsid w:val="007F1679"/>
    <w:rsid w:val="007F4BB7"/>
    <w:rsid w:val="0080065A"/>
    <w:rsid w:val="00801FDC"/>
    <w:rsid w:val="00813072"/>
    <w:rsid w:val="00827751"/>
    <w:rsid w:val="0083106F"/>
    <w:rsid w:val="00831274"/>
    <w:rsid w:val="00833113"/>
    <w:rsid w:val="0083649E"/>
    <w:rsid w:val="0084077F"/>
    <w:rsid w:val="00843EF1"/>
    <w:rsid w:val="00856031"/>
    <w:rsid w:val="00863354"/>
    <w:rsid w:val="0086789F"/>
    <w:rsid w:val="00867B7D"/>
    <w:rsid w:val="00870879"/>
    <w:rsid w:val="008A0E1C"/>
    <w:rsid w:val="008A1629"/>
    <w:rsid w:val="008B385C"/>
    <w:rsid w:val="008D2AB1"/>
    <w:rsid w:val="008D45FA"/>
    <w:rsid w:val="008D5347"/>
    <w:rsid w:val="00901F99"/>
    <w:rsid w:val="00914439"/>
    <w:rsid w:val="009164BC"/>
    <w:rsid w:val="00920FA6"/>
    <w:rsid w:val="0092303B"/>
    <w:rsid w:val="00955AE7"/>
    <w:rsid w:val="00971B09"/>
    <w:rsid w:val="009906E2"/>
    <w:rsid w:val="0099289D"/>
    <w:rsid w:val="009936E9"/>
    <w:rsid w:val="009C3113"/>
    <w:rsid w:val="009E38A7"/>
    <w:rsid w:val="009F2963"/>
    <w:rsid w:val="00A00514"/>
    <w:rsid w:val="00A1065E"/>
    <w:rsid w:val="00A12439"/>
    <w:rsid w:val="00A17C47"/>
    <w:rsid w:val="00A20A83"/>
    <w:rsid w:val="00A22D01"/>
    <w:rsid w:val="00A43904"/>
    <w:rsid w:val="00A4609F"/>
    <w:rsid w:val="00A475AF"/>
    <w:rsid w:val="00A525CC"/>
    <w:rsid w:val="00A54879"/>
    <w:rsid w:val="00A600DC"/>
    <w:rsid w:val="00A6136E"/>
    <w:rsid w:val="00A72A34"/>
    <w:rsid w:val="00A73476"/>
    <w:rsid w:val="00A740F5"/>
    <w:rsid w:val="00A95552"/>
    <w:rsid w:val="00AA5845"/>
    <w:rsid w:val="00AA6778"/>
    <w:rsid w:val="00AC131E"/>
    <w:rsid w:val="00AC67FC"/>
    <w:rsid w:val="00AC7CD0"/>
    <w:rsid w:val="00AD229B"/>
    <w:rsid w:val="00AD6DCF"/>
    <w:rsid w:val="00AD7EA1"/>
    <w:rsid w:val="00AE1EBF"/>
    <w:rsid w:val="00AE34CE"/>
    <w:rsid w:val="00AE3EA7"/>
    <w:rsid w:val="00AE6C3E"/>
    <w:rsid w:val="00AF3CC4"/>
    <w:rsid w:val="00B030A0"/>
    <w:rsid w:val="00B04590"/>
    <w:rsid w:val="00B11013"/>
    <w:rsid w:val="00B33248"/>
    <w:rsid w:val="00B4481A"/>
    <w:rsid w:val="00B560A8"/>
    <w:rsid w:val="00B60688"/>
    <w:rsid w:val="00B70534"/>
    <w:rsid w:val="00B915BC"/>
    <w:rsid w:val="00B97C7B"/>
    <w:rsid w:val="00BA37EB"/>
    <w:rsid w:val="00BB2B3A"/>
    <w:rsid w:val="00BB3B45"/>
    <w:rsid w:val="00BC37E7"/>
    <w:rsid w:val="00BD490A"/>
    <w:rsid w:val="00BF5013"/>
    <w:rsid w:val="00C04005"/>
    <w:rsid w:val="00C103B6"/>
    <w:rsid w:val="00C16400"/>
    <w:rsid w:val="00C223E5"/>
    <w:rsid w:val="00C4334D"/>
    <w:rsid w:val="00C4689C"/>
    <w:rsid w:val="00C47D19"/>
    <w:rsid w:val="00C6266F"/>
    <w:rsid w:val="00C77B8B"/>
    <w:rsid w:val="00C82050"/>
    <w:rsid w:val="00C86ECF"/>
    <w:rsid w:val="00C92616"/>
    <w:rsid w:val="00C97DC1"/>
    <w:rsid w:val="00CA3A9C"/>
    <w:rsid w:val="00CB523E"/>
    <w:rsid w:val="00CD77C8"/>
    <w:rsid w:val="00CE51E4"/>
    <w:rsid w:val="00CE5EAB"/>
    <w:rsid w:val="00CF7982"/>
    <w:rsid w:val="00D00B2F"/>
    <w:rsid w:val="00D028A2"/>
    <w:rsid w:val="00D05F7F"/>
    <w:rsid w:val="00D313A9"/>
    <w:rsid w:val="00D34CF0"/>
    <w:rsid w:val="00D43009"/>
    <w:rsid w:val="00D5088A"/>
    <w:rsid w:val="00D51ED9"/>
    <w:rsid w:val="00D67092"/>
    <w:rsid w:val="00D745B4"/>
    <w:rsid w:val="00D9296A"/>
    <w:rsid w:val="00D93A0C"/>
    <w:rsid w:val="00DA6359"/>
    <w:rsid w:val="00DB1755"/>
    <w:rsid w:val="00DB44B4"/>
    <w:rsid w:val="00DC2EB8"/>
    <w:rsid w:val="00DC3EA1"/>
    <w:rsid w:val="00DE52DA"/>
    <w:rsid w:val="00DF6C68"/>
    <w:rsid w:val="00E13E0A"/>
    <w:rsid w:val="00E23730"/>
    <w:rsid w:val="00E25F15"/>
    <w:rsid w:val="00E2703B"/>
    <w:rsid w:val="00E30F07"/>
    <w:rsid w:val="00E45214"/>
    <w:rsid w:val="00E67A93"/>
    <w:rsid w:val="00E74BC3"/>
    <w:rsid w:val="00E82E94"/>
    <w:rsid w:val="00E93A7C"/>
    <w:rsid w:val="00EA1DFB"/>
    <w:rsid w:val="00EA3308"/>
    <w:rsid w:val="00EC0268"/>
    <w:rsid w:val="00EC539D"/>
    <w:rsid w:val="00EC7F16"/>
    <w:rsid w:val="00ED0524"/>
    <w:rsid w:val="00ED2727"/>
    <w:rsid w:val="00EE20C4"/>
    <w:rsid w:val="00EE4BEE"/>
    <w:rsid w:val="00EE7D78"/>
    <w:rsid w:val="00EF53BF"/>
    <w:rsid w:val="00F166CC"/>
    <w:rsid w:val="00F4392A"/>
    <w:rsid w:val="00F47761"/>
    <w:rsid w:val="00F71FCE"/>
    <w:rsid w:val="00F8332D"/>
    <w:rsid w:val="00F86649"/>
    <w:rsid w:val="00F947BD"/>
    <w:rsid w:val="00FA017F"/>
    <w:rsid w:val="00FB695B"/>
    <w:rsid w:val="00FC11FC"/>
    <w:rsid w:val="00FC30FB"/>
    <w:rsid w:val="00FD5E0C"/>
    <w:rsid w:val="00FE0D3A"/>
    <w:rsid w:val="00FE1593"/>
    <w:rsid w:val="00FE4436"/>
    <w:rsid w:val="00FF254A"/>
    <w:rsid w:val="00FF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40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6136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136E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D9296A"/>
    <w:rPr>
      <w:i/>
      <w:iCs/>
    </w:rPr>
  </w:style>
  <w:style w:type="paragraph" w:customStyle="1" w:styleId="df3vjf">
    <w:name w:val="df3vjf"/>
    <w:basedOn w:val="Normal"/>
    <w:rsid w:val="00D929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customStyle="1" w:styleId="t286pc">
    <w:name w:val="t286pc"/>
    <w:basedOn w:val="Tipodeletrapredefinidodopargrafo"/>
    <w:rsid w:val="00D9296A"/>
  </w:style>
  <w:style w:type="character" w:customStyle="1" w:styleId="vkekvd">
    <w:name w:val="vkekvd"/>
    <w:basedOn w:val="Tipodeletrapredefinidodopargrafo"/>
    <w:rsid w:val="00037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s://www.ccdrc.pt/en/product/caruncho-da-oliveira-cochonilha-negra-e-traca-verde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s://snaa.dgav.pt/snaa/images/fichas_culturas/ficha_olival.pdf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https://balam.es/pt/tripe-da-oliveira/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9.jpg"/><Relationship Id="rId2" Type="http://schemas.openxmlformats.org/officeDocument/2006/relationships/image" Target="media/image18.png"/><Relationship Id="rId1" Type="http://schemas.openxmlformats.org/officeDocument/2006/relationships/image" Target="media/image17.png"/><Relationship Id="rId4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2770</Words>
  <Characters>14962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4</cp:revision>
  <dcterms:created xsi:type="dcterms:W3CDTF">2026-08-28T13:58:00Z</dcterms:created>
  <dcterms:modified xsi:type="dcterms:W3CDTF">2026-08-28T13:59:00Z</dcterms:modified>
</cp:coreProperties>
</file>